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1060" cy="8167987"/>
            <wp:effectExtent l="19050" t="0" r="2540" b="0"/>
            <wp:docPr id="5" name="Рисунок 4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1060" cy="8167987"/>
            <wp:effectExtent l="19050" t="0" r="2540" b="0"/>
            <wp:docPr id="4" name="Рисунок 3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  <w:r w:rsidRPr="00B70277">
        <w:rPr>
          <w:b/>
          <w:sz w:val="24"/>
          <w:szCs w:val="24"/>
        </w:rPr>
        <w:lastRenderedPageBreak/>
        <w:drawing>
          <wp:inline distT="0" distB="0" distL="0" distR="0">
            <wp:extent cx="5941060" cy="8167987"/>
            <wp:effectExtent l="19050" t="0" r="2540" b="0"/>
            <wp:docPr id="3" name="Рисунок 1" descr="C:\Users\Админ\Pictures\Сканы\Скан_20211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11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1060" cy="8167987"/>
            <wp:effectExtent l="19050" t="0" r="2540" b="0"/>
            <wp:docPr id="2" name="Рисунок 2" descr="C:\Users\Админ\Pictures\Сканы\Скан_20211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11001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</w:p>
    <w:p w:rsidR="00B70277" w:rsidRDefault="00B70277" w:rsidP="002A3096">
      <w:pPr>
        <w:pStyle w:val="a5"/>
        <w:spacing w:line="360" w:lineRule="auto"/>
        <w:rPr>
          <w:b/>
          <w:sz w:val="24"/>
          <w:szCs w:val="24"/>
        </w:rPr>
      </w:pPr>
    </w:p>
    <w:p w:rsidR="00D82C33" w:rsidRDefault="00B73CFC" w:rsidP="002A3096">
      <w:pPr>
        <w:pStyle w:val="a5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Индивидуальный учебный план по адаптированной основной общеобразовательной программе начального общего образования для обучающихся с тяжелыми нарушениями речи (вариант 5.2) </w:t>
      </w:r>
      <w:r w:rsidR="00D82C33">
        <w:rPr>
          <w:b/>
          <w:sz w:val="24"/>
          <w:szCs w:val="24"/>
        </w:rPr>
        <w:t xml:space="preserve">1 </w:t>
      </w:r>
      <w:r w:rsidR="00973CD0">
        <w:rPr>
          <w:b/>
          <w:sz w:val="24"/>
          <w:szCs w:val="24"/>
        </w:rPr>
        <w:t>отделение</w:t>
      </w:r>
      <w:r w:rsidR="00D82C33">
        <w:rPr>
          <w:b/>
          <w:sz w:val="24"/>
          <w:szCs w:val="24"/>
        </w:rPr>
        <w:t xml:space="preserve"> </w:t>
      </w:r>
    </w:p>
    <w:p w:rsidR="00B73CFC" w:rsidRPr="00FB4197" w:rsidRDefault="002074D8" w:rsidP="002A3096">
      <w:pPr>
        <w:pStyle w:val="a5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202</w:t>
      </w:r>
      <w:r>
        <w:rPr>
          <w:b/>
          <w:sz w:val="24"/>
          <w:szCs w:val="24"/>
          <w:lang w:val="en-US"/>
        </w:rPr>
        <w:t>1</w:t>
      </w:r>
      <w:r>
        <w:rPr>
          <w:b/>
          <w:sz w:val="24"/>
          <w:szCs w:val="24"/>
        </w:rPr>
        <w:t>-202</w:t>
      </w:r>
      <w:r>
        <w:rPr>
          <w:b/>
          <w:sz w:val="24"/>
          <w:szCs w:val="24"/>
          <w:lang w:val="en-US"/>
        </w:rPr>
        <w:t>2</w:t>
      </w:r>
      <w:r w:rsidR="00B73CFC">
        <w:rPr>
          <w:b/>
          <w:sz w:val="24"/>
          <w:szCs w:val="24"/>
        </w:rPr>
        <w:t xml:space="preserve"> учебный год </w:t>
      </w:r>
    </w:p>
    <w:p w:rsidR="00D910F4" w:rsidRPr="00FB4197" w:rsidRDefault="00767200" w:rsidP="002A3096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jc w:val="center"/>
        <w:rPr>
          <w:b/>
          <w:bCs/>
          <w:iCs/>
          <w:spacing w:val="-1"/>
          <w:sz w:val="24"/>
          <w:szCs w:val="24"/>
        </w:rPr>
      </w:pPr>
      <w:r w:rsidRPr="00FB4197">
        <w:rPr>
          <w:b/>
          <w:bCs/>
          <w:iCs/>
          <w:spacing w:val="-1"/>
          <w:sz w:val="24"/>
          <w:szCs w:val="24"/>
        </w:rPr>
        <w:t>Общие положения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Учебный план начального общего образования обучающихся с ТНР (далее - учебный план) является нормативным документом, определяющим структуру и содержание учебно-воспитательного процесса, реализует обязательную и доступную нагрузку в рамках недельного количества часов в каждом классе.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Учебный план сформирован с учетом требований следующих основных нормативно-правовых актов:</w:t>
      </w:r>
    </w:p>
    <w:p w:rsidR="00767200" w:rsidRPr="00FB4197" w:rsidRDefault="00767200" w:rsidP="002A3096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Федеральный Закон от 29.12.2012 №273-Ф3 «Об образовании в Российской Федерации»;</w:t>
      </w:r>
    </w:p>
    <w:p w:rsidR="00767200" w:rsidRPr="00380E12" w:rsidRDefault="00767200" w:rsidP="002A3096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Приказ Министерства образования и науки Российской Федерации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 с ограниченными возможностями здоровья»;</w:t>
      </w:r>
    </w:p>
    <w:p w:rsidR="00380E12" w:rsidRPr="00380E12" w:rsidRDefault="00380E12" w:rsidP="002A3096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rStyle w:val="fontstyle01"/>
          <w:color w:val="auto"/>
        </w:rPr>
      </w:pPr>
      <w:r>
        <w:rPr>
          <w:rStyle w:val="fontstyle01"/>
        </w:rPr>
        <w:t>Федеральный государственный образовательный стандарт начального общего</w:t>
      </w:r>
      <w:r>
        <w:rPr>
          <w:color w:val="000000"/>
        </w:rPr>
        <w:br/>
      </w:r>
      <w:r>
        <w:rPr>
          <w:rStyle w:val="fontstyle01"/>
        </w:rPr>
        <w:t>образования (Приказ Министерства образования и науки РФ № 373 от 06. 10.2009</w:t>
      </w:r>
      <w:r>
        <w:rPr>
          <w:color w:val="000000"/>
        </w:rPr>
        <w:br/>
      </w:r>
      <w:r>
        <w:rPr>
          <w:rStyle w:val="fontstyle01"/>
        </w:rPr>
        <w:t xml:space="preserve">зарегистрирован Министерством юстиции РФ 22.12.2009, </w:t>
      </w:r>
      <w:proofErr w:type="spellStart"/>
      <w:r>
        <w:rPr>
          <w:rStyle w:val="fontstyle01"/>
        </w:rPr>
        <w:t>рег</w:t>
      </w:r>
      <w:proofErr w:type="spellEnd"/>
      <w:r>
        <w:rPr>
          <w:rStyle w:val="fontstyle01"/>
        </w:rPr>
        <w:t>. № 17785) (с последующими</w:t>
      </w:r>
      <w:r w:rsidR="00543E89">
        <w:rPr>
          <w:color w:val="000000"/>
        </w:rPr>
        <w:t xml:space="preserve"> </w:t>
      </w:r>
      <w:r>
        <w:rPr>
          <w:rStyle w:val="fontstyle01"/>
        </w:rPr>
        <w:t>изменениями);</w:t>
      </w:r>
    </w:p>
    <w:p w:rsidR="002074D8" w:rsidRPr="00C449A6" w:rsidRDefault="002074D8" w:rsidP="002074D8">
      <w:pPr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pacing w:val="-13"/>
        </w:rPr>
      </w:pPr>
      <w:r w:rsidRPr="00C449A6">
        <w:rPr>
          <w:rFonts w:ascii="Times New Roman" w:hAnsi="Times New Roman" w:cs="Times New Roman"/>
          <w:sz w:val="24"/>
        </w:rPr>
        <w:t>Приказа Министерства Просве</w:t>
      </w:r>
      <w:r>
        <w:rPr>
          <w:rFonts w:ascii="Times New Roman" w:hAnsi="Times New Roman" w:cs="Times New Roman"/>
          <w:sz w:val="24"/>
        </w:rPr>
        <w:t>щения Российской Федерации от 22 марта 2021 года №115 «Об утверждении П</w:t>
      </w:r>
      <w:r w:rsidRPr="00C449A6">
        <w:rPr>
          <w:rFonts w:ascii="Times New Roman" w:hAnsi="Times New Roman" w:cs="Times New Roman"/>
          <w:sz w:val="24"/>
        </w:rPr>
        <w:t xml:space="preserve">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зарегистрировано Министерством юстиции Российской Федерации </w:t>
      </w:r>
      <w:r>
        <w:rPr>
          <w:rFonts w:ascii="Times New Roman" w:hAnsi="Times New Roman" w:cs="Times New Roman"/>
          <w:sz w:val="24"/>
        </w:rPr>
        <w:t>20 апреля 2021 года №63180.</w:t>
      </w:r>
    </w:p>
    <w:p w:rsidR="00767200" w:rsidRPr="001D7AEA" w:rsidRDefault="00767200" w:rsidP="002A3096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sz w:val="24"/>
          <w:szCs w:val="24"/>
        </w:rPr>
      </w:pPr>
      <w:proofErr w:type="gramStart"/>
      <w:r w:rsidRPr="00FB4197">
        <w:rPr>
          <w:color w:val="000000"/>
          <w:sz w:val="24"/>
          <w:szCs w:val="24"/>
        </w:rPr>
        <w:t xml:space="preserve">Постановление Главного государственного санитарного врача РФ от 10.07.2015 № 26 «Об утверждении </w:t>
      </w:r>
      <w:proofErr w:type="spellStart"/>
      <w:r w:rsidRPr="00FB4197">
        <w:rPr>
          <w:color w:val="000000"/>
          <w:sz w:val="24"/>
          <w:szCs w:val="24"/>
        </w:rPr>
        <w:t>СанПиН</w:t>
      </w:r>
      <w:proofErr w:type="spellEnd"/>
      <w:r w:rsidRPr="00FB4197">
        <w:rPr>
          <w:color w:val="000000"/>
          <w:sz w:val="24"/>
          <w:szCs w:val="24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</w:t>
      </w:r>
      <w:r w:rsidRPr="001D7AEA">
        <w:rPr>
          <w:color w:val="000000"/>
          <w:sz w:val="24"/>
          <w:szCs w:val="24"/>
        </w:rPr>
        <w:t>программам для обучающихся с ограниченными возможностями здоровья».</w:t>
      </w:r>
      <w:proofErr w:type="gramEnd"/>
    </w:p>
    <w:p w:rsidR="002074D8" w:rsidRPr="00357763" w:rsidRDefault="002074D8" w:rsidP="002074D8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sz w:val="28"/>
        </w:rPr>
      </w:pPr>
      <w:r w:rsidRPr="003F58EB">
        <w:rPr>
          <w:sz w:val="24"/>
        </w:rPr>
        <w:t>Постановление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Главного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государственного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санитарного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врача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РФ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от</w:t>
      </w:r>
      <w:r w:rsidRPr="003F58EB">
        <w:rPr>
          <w:rFonts w:cs="Juice ITC"/>
          <w:sz w:val="24"/>
        </w:rPr>
        <w:t xml:space="preserve"> </w:t>
      </w:r>
      <w:r>
        <w:rPr>
          <w:sz w:val="24"/>
        </w:rPr>
        <w:t xml:space="preserve">28 сентября 2020 г. N 28 </w:t>
      </w:r>
      <w:r w:rsidRPr="003F58EB">
        <w:rPr>
          <w:sz w:val="24"/>
        </w:rPr>
        <w:t>"Об утверждении правил СП 2.4.3648-20 "Санитарно-эпидемиологические требования к организациям воспитания и обучения</w:t>
      </w:r>
      <w:r>
        <w:rPr>
          <w:sz w:val="24"/>
        </w:rPr>
        <w:t>,</w:t>
      </w:r>
      <w:r w:rsidRPr="003F58EB">
        <w:rPr>
          <w:sz w:val="24"/>
        </w:rPr>
        <w:t xml:space="preserve"> отдыха и оздоровления детей и молодежи".</w:t>
      </w:r>
    </w:p>
    <w:p w:rsidR="00380E12" w:rsidRPr="00072FDB" w:rsidRDefault="00380E12" w:rsidP="002A3096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sz w:val="24"/>
          <w:szCs w:val="24"/>
        </w:rPr>
      </w:pPr>
      <w:proofErr w:type="gramStart"/>
      <w:r w:rsidRPr="00380E1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lastRenderedPageBreak/>
        <w:t>Примерная адаптированная основная общеобразовательная программа (</w:t>
      </w:r>
      <w:proofErr w:type="spellStart"/>
      <w:r w:rsidRPr="00380E1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>ПрАООП</w:t>
      </w:r>
      <w:proofErr w:type="spellEnd"/>
      <w:r w:rsidRPr="00380E1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>)</w:t>
      </w:r>
      <w:r w:rsidRPr="00380E12">
        <w:rPr>
          <w:rFonts w:ascii="TimesNewRomanPSMT" w:eastAsiaTheme="minorEastAsia" w:hAnsi="TimesNewRomanPSMT" w:cstheme="minorBidi"/>
          <w:color w:val="000009"/>
          <w:sz w:val="22"/>
          <w:szCs w:val="22"/>
          <w:lang w:eastAsia="ru-RU"/>
        </w:rPr>
        <w:br/>
      </w:r>
      <w:r w:rsidRPr="00380E1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>начального общего образования на основе ФГОС обучающихся с ТНР</w:t>
      </w:r>
      <w:r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 xml:space="preserve">, </w:t>
      </w:r>
      <w:r>
        <w:rPr>
          <w:sz w:val="24"/>
          <w:szCs w:val="24"/>
        </w:rPr>
        <w:t xml:space="preserve">одобренной </w:t>
      </w:r>
      <w:r w:rsidRPr="00192B5C">
        <w:rPr>
          <w:sz w:val="24"/>
        </w:rPr>
        <w:t xml:space="preserve">федеральным учебно-методическим объединением по общему образованию от </w:t>
      </w:r>
      <w:r>
        <w:rPr>
          <w:sz w:val="24"/>
        </w:rPr>
        <w:t>22 декабря 2015</w:t>
      </w:r>
      <w:r w:rsidRPr="00192B5C">
        <w:rPr>
          <w:sz w:val="24"/>
        </w:rPr>
        <w:t xml:space="preserve"> г. № </w:t>
      </w:r>
      <w:r>
        <w:rPr>
          <w:sz w:val="24"/>
        </w:rPr>
        <w:t>4</w:t>
      </w:r>
      <w:r w:rsidRPr="00192B5C">
        <w:rPr>
          <w:sz w:val="24"/>
        </w:rPr>
        <w:t>/15</w:t>
      </w:r>
      <w:proofErr w:type="gramEnd"/>
    </w:p>
    <w:p w:rsidR="002074D8" w:rsidRPr="003F58EB" w:rsidRDefault="002074D8" w:rsidP="002074D8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sz w:val="28"/>
        </w:rPr>
      </w:pPr>
      <w:r w:rsidRPr="003F58EB">
        <w:rPr>
          <w:color w:val="1D1B11"/>
          <w:sz w:val="24"/>
        </w:rPr>
        <w:t>Приказ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Министерства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Просвещения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РФ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от</w:t>
      </w:r>
      <w:r w:rsidRPr="003F58EB">
        <w:rPr>
          <w:rFonts w:cs="Juice ITC"/>
          <w:color w:val="1D1B11"/>
          <w:sz w:val="24"/>
        </w:rPr>
        <w:t xml:space="preserve"> 2</w:t>
      </w:r>
      <w:r w:rsidRPr="003F58EB">
        <w:rPr>
          <w:color w:val="1D1B11"/>
          <w:sz w:val="24"/>
        </w:rPr>
        <w:t>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</w:p>
    <w:p w:rsidR="002074D8" w:rsidRPr="002074D8" w:rsidRDefault="002074D8" w:rsidP="002074D8">
      <w:pPr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>
        <w:rPr>
          <w:rStyle w:val="fontstyle01"/>
        </w:rPr>
        <w:t>Распоряжение Главы МР № 353</w:t>
      </w:r>
      <w:r w:rsidRPr="00D4189A">
        <w:rPr>
          <w:rStyle w:val="fontstyle01"/>
        </w:rPr>
        <w:t xml:space="preserve"> от </w:t>
      </w:r>
      <w:r>
        <w:rPr>
          <w:rStyle w:val="fontstyle01"/>
        </w:rPr>
        <w:t>31 августа 2021</w:t>
      </w:r>
      <w:r w:rsidRPr="00D4189A">
        <w:rPr>
          <w:rStyle w:val="fontstyle01"/>
        </w:rPr>
        <w:t xml:space="preserve"> г. «О мерах по противодействию распространения новой </w:t>
      </w:r>
      <w:proofErr w:type="spellStart"/>
      <w:r w:rsidRPr="00D4189A">
        <w:rPr>
          <w:rStyle w:val="fontstyle01"/>
        </w:rPr>
        <w:t>коронавирусной</w:t>
      </w:r>
      <w:proofErr w:type="spellEnd"/>
      <w:r w:rsidRPr="00D4189A">
        <w:rPr>
          <w:rStyle w:val="fontstyle01"/>
        </w:rPr>
        <w:t xml:space="preserve"> инфекции </w:t>
      </w:r>
      <w:r w:rsidRPr="00D4189A">
        <w:rPr>
          <w:rFonts w:ascii="Times New Roman" w:hAnsi="Times New Roman" w:cs="Times New Roman"/>
          <w:iCs/>
          <w:sz w:val="24"/>
          <w:szCs w:val="24"/>
        </w:rPr>
        <w:t>(</w:t>
      </w:r>
      <w:r w:rsidRPr="00D4189A">
        <w:rPr>
          <w:rFonts w:ascii="Times New Roman" w:hAnsi="Times New Roman" w:cs="Times New Roman"/>
          <w:iCs/>
          <w:sz w:val="24"/>
          <w:szCs w:val="24"/>
          <w:lang w:val="en-US"/>
        </w:rPr>
        <w:t>COVID</w:t>
      </w:r>
      <w:r w:rsidRPr="00D4189A">
        <w:rPr>
          <w:rFonts w:ascii="Times New Roman" w:hAnsi="Times New Roman" w:cs="Times New Roman"/>
          <w:iCs/>
          <w:sz w:val="24"/>
          <w:szCs w:val="24"/>
        </w:rPr>
        <w:t xml:space="preserve"> – 19)» при организации образовательного процесса в МР «</w:t>
      </w:r>
      <w:proofErr w:type="spellStart"/>
      <w:r w:rsidRPr="00D4189A">
        <w:rPr>
          <w:rFonts w:ascii="Times New Roman" w:hAnsi="Times New Roman" w:cs="Times New Roman"/>
          <w:iCs/>
          <w:sz w:val="24"/>
          <w:szCs w:val="24"/>
        </w:rPr>
        <w:t>Эвено-Бытант</w:t>
      </w:r>
      <w:r>
        <w:rPr>
          <w:rFonts w:ascii="Times New Roman" w:hAnsi="Times New Roman" w:cs="Times New Roman"/>
          <w:iCs/>
          <w:sz w:val="24"/>
          <w:szCs w:val="24"/>
        </w:rPr>
        <w:t>айский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национальный улус» в 2021-2022</w:t>
      </w:r>
      <w:r w:rsidRPr="00D4189A">
        <w:rPr>
          <w:rFonts w:ascii="Times New Roman" w:hAnsi="Times New Roman" w:cs="Times New Roman"/>
          <w:iCs/>
          <w:sz w:val="24"/>
          <w:szCs w:val="24"/>
        </w:rPr>
        <w:t xml:space="preserve"> учебном году». </w:t>
      </w:r>
    </w:p>
    <w:p w:rsidR="00AE0AB1" w:rsidRPr="005C3175" w:rsidRDefault="00380E12" w:rsidP="005C3175">
      <w:pPr>
        <w:pStyle w:val="2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sz w:val="24"/>
          <w:szCs w:val="24"/>
        </w:rPr>
      </w:pPr>
      <w:r>
        <w:rPr>
          <w:rStyle w:val="fontstyle01"/>
        </w:rPr>
        <w:t>Устав МКОУ «ДСОШ».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proofErr w:type="gramStart"/>
      <w:r w:rsidRPr="00FB4197">
        <w:rPr>
          <w:color w:val="000000"/>
          <w:sz w:val="24"/>
          <w:szCs w:val="24"/>
        </w:rPr>
        <w:t>Учебным планом определён перечень предметной, коррекционно-развивающей областей и внеурочной деятельности, объём учебного времени, максимальный объём учебной нагрузки обучающихся.</w:t>
      </w:r>
      <w:proofErr w:type="gramEnd"/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color w:val="000000"/>
          <w:sz w:val="24"/>
          <w:szCs w:val="24"/>
        </w:rPr>
      </w:pPr>
      <w:r w:rsidRPr="00FB4197">
        <w:rPr>
          <w:color w:val="000000"/>
          <w:sz w:val="24"/>
          <w:szCs w:val="24"/>
        </w:rPr>
        <w:t>Структура учебного плана представляет собой единство обязательной и вариативной частей и приложения «Внеурочная деятельность».</w:t>
      </w:r>
    </w:p>
    <w:p w:rsidR="00767200" w:rsidRPr="00602EB8" w:rsidRDefault="00767200" w:rsidP="002A3096">
      <w:pPr>
        <w:pStyle w:val="2"/>
        <w:shd w:val="clear" w:color="auto" w:fill="auto"/>
        <w:spacing w:after="0" w:line="360" w:lineRule="auto"/>
        <w:ind w:left="120" w:right="120" w:firstLine="720"/>
        <w:jc w:val="both"/>
        <w:rPr>
          <w:b/>
          <w:i/>
          <w:sz w:val="24"/>
          <w:szCs w:val="24"/>
        </w:rPr>
      </w:pPr>
      <w:r w:rsidRPr="00602EB8">
        <w:rPr>
          <w:b/>
          <w:i/>
          <w:color w:val="000000"/>
          <w:sz w:val="24"/>
          <w:szCs w:val="24"/>
        </w:rPr>
        <w:t xml:space="preserve">Обязательная часть учебного плана отражает содержание образования, которое обеспечивает достижение важнейших целей </w:t>
      </w:r>
      <w:r w:rsidR="00602EB8" w:rsidRPr="00602EB8">
        <w:rPr>
          <w:b/>
          <w:i/>
          <w:color w:val="000000"/>
          <w:sz w:val="24"/>
          <w:szCs w:val="24"/>
        </w:rPr>
        <w:t xml:space="preserve">и задач </w:t>
      </w:r>
      <w:r w:rsidRPr="00602EB8">
        <w:rPr>
          <w:b/>
          <w:i/>
          <w:color w:val="000000"/>
          <w:sz w:val="24"/>
          <w:szCs w:val="24"/>
        </w:rPr>
        <w:t>современного начального образования обучающихся с ТНР:</w:t>
      </w:r>
    </w:p>
    <w:p w:rsidR="00767200" w:rsidRPr="00FB4197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1080"/>
        </w:tabs>
        <w:spacing w:after="0" w:line="360" w:lineRule="auto"/>
        <w:ind w:left="120" w:righ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767200" w:rsidRPr="00FB4197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979"/>
        </w:tabs>
        <w:spacing w:after="0" w:line="360" w:lineRule="auto"/>
        <w:ind w:left="120" w:righ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767200" w:rsidRPr="00FB4197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1080"/>
        </w:tabs>
        <w:spacing w:after="0" w:line="360" w:lineRule="auto"/>
        <w:ind w:left="120" w:righ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767200" w:rsidRPr="00FB4197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974"/>
        </w:tabs>
        <w:spacing w:after="0" w:line="360" w:lineRule="auto"/>
        <w:ind w:lef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личностное развитие </w:t>
      </w:r>
      <w:proofErr w:type="gramStart"/>
      <w:r w:rsidRPr="00FB4197">
        <w:rPr>
          <w:color w:val="000000"/>
          <w:sz w:val="24"/>
          <w:szCs w:val="24"/>
        </w:rPr>
        <w:t>обучающегося</w:t>
      </w:r>
      <w:proofErr w:type="gramEnd"/>
      <w:r w:rsidRPr="00FB4197">
        <w:rPr>
          <w:color w:val="000000"/>
          <w:sz w:val="24"/>
          <w:szCs w:val="24"/>
        </w:rPr>
        <w:t xml:space="preserve"> в соответствии с его индивидуальностью;</w:t>
      </w:r>
    </w:p>
    <w:p w:rsidR="00767200" w:rsidRPr="00FB4197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979"/>
        </w:tabs>
        <w:spacing w:after="0" w:line="360" w:lineRule="auto"/>
        <w:ind w:lef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коррекция/профилактика </w:t>
      </w:r>
      <w:proofErr w:type="spellStart"/>
      <w:r w:rsidRPr="00FB4197">
        <w:rPr>
          <w:color w:val="000000"/>
          <w:sz w:val="24"/>
          <w:szCs w:val="24"/>
        </w:rPr>
        <w:t>речеязыковых</w:t>
      </w:r>
      <w:proofErr w:type="spellEnd"/>
      <w:r w:rsidRPr="00FB4197">
        <w:rPr>
          <w:color w:val="000000"/>
          <w:sz w:val="24"/>
          <w:szCs w:val="24"/>
        </w:rPr>
        <w:t xml:space="preserve"> расстройств;</w:t>
      </w:r>
    </w:p>
    <w:p w:rsidR="00767200" w:rsidRPr="00B73CFC" w:rsidRDefault="00767200" w:rsidP="002A3096">
      <w:pPr>
        <w:pStyle w:val="2"/>
        <w:numPr>
          <w:ilvl w:val="0"/>
          <w:numId w:val="4"/>
        </w:numPr>
        <w:shd w:val="clear" w:color="auto" w:fill="auto"/>
        <w:tabs>
          <w:tab w:val="left" w:pos="979"/>
        </w:tabs>
        <w:spacing w:after="0" w:line="360" w:lineRule="auto"/>
        <w:ind w:left="120" w:firstLine="7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формирование коммуникативной компетентности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 с ТНР.</w:t>
      </w:r>
    </w:p>
    <w:p w:rsidR="00B73CFC" w:rsidRPr="00FB4197" w:rsidRDefault="00B73CFC" w:rsidP="002A3096">
      <w:pPr>
        <w:pStyle w:val="2"/>
        <w:shd w:val="clear" w:color="auto" w:fill="auto"/>
        <w:tabs>
          <w:tab w:val="left" w:pos="979"/>
        </w:tabs>
        <w:spacing w:after="0" w:line="360" w:lineRule="auto"/>
        <w:ind w:lef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Style w:val="fontstyle01"/>
        </w:rPr>
        <w:t>За основу Индивидуального учебного плана был использован вариант 5.2 (1 отделение) –</w:t>
      </w:r>
      <w:r>
        <w:rPr>
          <w:color w:val="000000"/>
        </w:rPr>
        <w:t xml:space="preserve"> </w:t>
      </w:r>
      <w:r>
        <w:rPr>
          <w:rStyle w:val="fontstyle01"/>
        </w:rPr>
        <w:t xml:space="preserve">для образовательных организаций, в которых обучение в течение 5-ти лет. </w:t>
      </w:r>
      <w:proofErr w:type="gramStart"/>
      <w:r>
        <w:rPr>
          <w:rStyle w:val="fontstyle01"/>
        </w:rPr>
        <w:t xml:space="preserve">Сроки освоения АООП НОО (вариант 5.2 (включая один первый дополнительный </w:t>
      </w:r>
      <w:r>
        <w:rPr>
          <w:rStyle w:val="fontstyle01"/>
        </w:rPr>
        <w:lastRenderedPageBreak/>
        <w:t>класса).</w:t>
      </w:r>
      <w:proofErr w:type="gramEnd"/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120" w:firstLine="720"/>
        <w:jc w:val="both"/>
        <w:rPr>
          <w:sz w:val="24"/>
          <w:szCs w:val="24"/>
        </w:rPr>
      </w:pPr>
      <w:r w:rsidRPr="00D82C33">
        <w:rPr>
          <w:b/>
          <w:color w:val="000000"/>
          <w:sz w:val="24"/>
          <w:szCs w:val="24"/>
        </w:rPr>
        <w:t>Обязательная часть</w:t>
      </w:r>
      <w:r w:rsidRPr="00FB4197">
        <w:rPr>
          <w:color w:val="000000"/>
          <w:sz w:val="24"/>
          <w:szCs w:val="24"/>
        </w:rPr>
        <w:t xml:space="preserve"> учебного плана включает предметные области, которые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120" w:right="120"/>
        <w:jc w:val="both"/>
        <w:rPr>
          <w:sz w:val="24"/>
          <w:szCs w:val="24"/>
        </w:rPr>
      </w:pPr>
      <w:proofErr w:type="gramStart"/>
      <w:r w:rsidRPr="00FB4197">
        <w:rPr>
          <w:color w:val="000000"/>
          <w:sz w:val="24"/>
          <w:szCs w:val="24"/>
        </w:rPr>
        <w:t>должны быть реализованы во всех имеющих государственную аккредитацию образовательных организациях, реализующих адаптированную основную общеобразовательную программу начального общего образования, содержит перечень учебных предметов, предусмотренных действующим ФГОС НОО обучающихся с ограниченными возможностями здоровья (вариант 5.2) и учебное время, отводимое на их изучение.</w:t>
      </w:r>
      <w:proofErr w:type="gramEnd"/>
    </w:p>
    <w:p w:rsidR="00D82C33" w:rsidRDefault="00D82C33" w:rsidP="002A30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</w:rPr>
        <w:t>Обязательные предметные области и основные задачи реализации содержания</w:t>
      </w: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</w:rPr>
        <w:t>предметных областей</w:t>
      </w:r>
      <w:r w:rsidR="00A564C7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соответствуют ФГОС НОО</w:t>
      </w:r>
    </w:p>
    <w:p w:rsidR="00D82C33" w:rsidRPr="00D82C33" w:rsidRDefault="00D82C33" w:rsidP="002A30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117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54"/>
        <w:gridCol w:w="1699"/>
        <w:gridCol w:w="6764"/>
      </w:tblGrid>
      <w:tr w:rsidR="00D82C33" w:rsidRPr="0047463F" w:rsidTr="00F54E1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  <w:proofErr w:type="spellStart"/>
            <w:proofErr w:type="gramStart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Предметные области 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Основные задачи реализации содержания</w:t>
            </w:r>
          </w:p>
        </w:tc>
      </w:tr>
      <w:tr w:rsidR="00D82C33" w:rsidRPr="0047463F" w:rsidTr="00F54E1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Русский язык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литературное чтение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10" w:rsidRPr="003E6AA3" w:rsidRDefault="003E6AA3" w:rsidP="003E6AA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bookmarkStart w:id="0" w:name="sub_11215"/>
            <w:bookmarkStart w:id="1" w:name="sub_112105"/>
            <w:r w:rsidRPr="003E6AA3">
              <w:rPr>
                <w:rFonts w:ascii="Times New Roman" w:hAnsi="Times New Roman" w:cs="Times New Roman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  <w:bookmarkEnd w:id="0"/>
          <w:bookmarkEnd w:id="1"/>
          <w:p w:rsidR="00D82C33" w:rsidRPr="00D82C33" w:rsidRDefault="00D82C33" w:rsidP="003E6AA3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2C33">
              <w:rPr>
                <w:rFonts w:ascii="Times New Roman" w:hAnsi="Times New Roman" w:cs="Times New Roman"/>
              </w:rPr>
              <w:t xml:space="preserve">овладение </w:t>
            </w:r>
            <w:r w:rsidRPr="00D82C33">
              <w:rPr>
                <w:rFonts w:ascii="Times New Roman" w:hAnsi="Times New Roman" w:cs="Times New Roman"/>
                <w:b/>
              </w:rPr>
              <w:t xml:space="preserve"> </w:t>
            </w:r>
            <w:r w:rsidRPr="00D82C33">
              <w:rPr>
                <w:rFonts w:ascii="Times New Roman" w:hAnsi="Times New Roman" w:cs="Times New Roman"/>
              </w:rPr>
              <w:t>грамотой.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Профилактика специфических и сопутствующих (графических и орфографических) ошибок. Развитие устной и письменной коммуникации</w:t>
            </w:r>
            <w:r w:rsidR="00F54E10">
              <w:rPr>
                <w:rFonts w:ascii="Times New Roman" w:hAnsi="Times New Roman" w:cs="Times New Roman"/>
              </w:rPr>
              <w:t>, способности к осмысленному чтению и письму. Развитие способности пользоваться устной и письменной для решения соответствующих возрасту бытовых задач. Развитие способности к словесному самовыражению на уровне</w:t>
            </w:r>
            <w:proofErr w:type="gramStart"/>
            <w:r w:rsidR="00F54E10">
              <w:rPr>
                <w:rFonts w:ascii="Times New Roman" w:hAnsi="Times New Roman" w:cs="Times New Roman"/>
              </w:rPr>
              <w:t>.</w:t>
            </w:r>
            <w:proofErr w:type="gramEnd"/>
            <w:r w:rsidR="00F54E1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54E10">
              <w:rPr>
                <w:rFonts w:ascii="Times New Roman" w:hAnsi="Times New Roman" w:cs="Times New Roman"/>
              </w:rPr>
              <w:t>с</w:t>
            </w:r>
            <w:proofErr w:type="gramEnd"/>
            <w:r w:rsidR="00F54E10">
              <w:rPr>
                <w:rFonts w:ascii="Times New Roman" w:hAnsi="Times New Roman" w:cs="Times New Roman"/>
              </w:rPr>
              <w:t xml:space="preserve">оответствующем возрасту и развитию обучающегося. Обучение правилам коммуникации и умениям использовать их в актуальных </w:t>
            </w:r>
            <w:proofErr w:type="gramStart"/>
            <w:r w:rsidR="00F54E10">
              <w:rPr>
                <w:rFonts w:ascii="Times New Roman" w:hAnsi="Times New Roman" w:cs="Times New Roman"/>
              </w:rPr>
              <w:t>для</w:t>
            </w:r>
            <w:proofErr w:type="gramEnd"/>
            <w:r w:rsidR="00F54E10">
              <w:rPr>
                <w:rFonts w:ascii="Times New Roman" w:hAnsi="Times New Roman" w:cs="Times New Roman"/>
              </w:rPr>
              <w:t xml:space="preserve"> обучающихся бытовых ситуациях. Расширение и обогащение опыта коммуникации обучающегося в ближнем и дальнем окружении. Развитие </w:t>
            </w:r>
            <w:proofErr w:type="spellStart"/>
            <w:r w:rsidR="00F54E10">
              <w:rPr>
                <w:rFonts w:ascii="Times New Roman" w:hAnsi="Times New Roman" w:cs="Times New Roman"/>
              </w:rPr>
              <w:t>постребности</w:t>
            </w:r>
            <w:proofErr w:type="spellEnd"/>
            <w:r w:rsidR="00F54E10">
              <w:rPr>
                <w:rFonts w:ascii="Times New Roman" w:hAnsi="Times New Roman" w:cs="Times New Roman"/>
              </w:rPr>
              <w:t xml:space="preserve"> и умений активно использовать речевые средства для решения коммуникативных и познавательных задач. Коррекция нарушений психического и речевого развития обучающихся. Формирование «чувства» языка, умения отличать правильные языковые формы </w:t>
            </w:r>
            <w:proofErr w:type="gramStart"/>
            <w:r w:rsidR="00F54E10">
              <w:rPr>
                <w:rFonts w:ascii="Times New Roman" w:hAnsi="Times New Roman" w:cs="Times New Roman"/>
              </w:rPr>
              <w:t>от</w:t>
            </w:r>
            <w:proofErr w:type="gramEnd"/>
            <w:r w:rsidR="00F54E10">
              <w:rPr>
                <w:rFonts w:ascii="Times New Roman" w:hAnsi="Times New Roman" w:cs="Times New Roman"/>
              </w:rPr>
              <w:t xml:space="preserve"> неправильных. Формирование языковых обобщений (фонематических, морфологических, синтаксических). </w:t>
            </w:r>
            <w:r w:rsidR="00092D8A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="00F54E10">
              <w:rPr>
                <w:rFonts w:ascii="Times New Roman" w:hAnsi="Times New Roman" w:cs="Times New Roman"/>
              </w:rPr>
              <w:t>Формиров</w:t>
            </w:r>
            <w:r w:rsidR="00092D8A">
              <w:rPr>
                <w:rFonts w:ascii="Times New Roman" w:hAnsi="Times New Roman" w:cs="Times New Roman"/>
              </w:rPr>
              <w:t>ание</w:t>
            </w:r>
            <w:proofErr w:type="spellEnd"/>
            <w:proofErr w:type="gramEnd"/>
            <w:r w:rsidR="00092D8A">
              <w:rPr>
                <w:rFonts w:ascii="Times New Roman" w:hAnsi="Times New Roman" w:cs="Times New Roman"/>
              </w:rPr>
              <w:t xml:space="preserve"> умений понимать содержание художественного произведения, работать с текстом </w:t>
            </w:r>
            <w:r w:rsidR="00092D8A">
              <w:rPr>
                <w:rFonts w:ascii="Times New Roman" w:hAnsi="Times New Roman" w:cs="Times New Roman"/>
              </w:rPr>
              <w:lastRenderedPageBreak/>
              <w:t>(умение выделять части текста, составлять план текста и т.д.).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2C33" w:rsidRPr="0047463F" w:rsidTr="00F54E1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Математика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информатика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AA3" w:rsidRPr="003E6AA3" w:rsidRDefault="003E6AA3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E6AA3">
              <w:rPr>
                <w:rFonts w:ascii="Times New Roman" w:hAnsi="Times New Roman" w:cs="Times New Roman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  <w:p w:rsidR="00EF291D" w:rsidRPr="00EF291D" w:rsidRDefault="00EF291D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F291D">
              <w:rPr>
                <w:rFonts w:ascii="Times New Roman" w:hAnsi="Times New Roman" w:cs="Times New Roman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</w:rPr>
              <w:t>сенсорно-перцептивных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функций, обеспечивающих полноценное освоение математических операций. Развитие внимания, памяти, восприятия, логических операций сравнения, классификации, </w:t>
            </w:r>
            <w:proofErr w:type="spellStart"/>
            <w:r>
              <w:rPr>
                <w:rFonts w:ascii="Times New Roman" w:hAnsi="Times New Roman" w:cs="Times New Roman"/>
              </w:rPr>
              <w:t>сериации</w:t>
            </w:r>
            <w:proofErr w:type="spellEnd"/>
            <w:r>
              <w:rPr>
                <w:rFonts w:ascii="Times New Roman" w:hAnsi="Times New Roman" w:cs="Times New Roman"/>
              </w:rPr>
              <w:t>, умозаключения. Формирование начальных математических знаний (понятие числа, вычисления, решение простых арифметических задач и другие). Развитие математических способностей. Формирование и закрепление в речи абстрактных, отвлеченных, обобщенных понятий.</w:t>
            </w:r>
          </w:p>
        </w:tc>
      </w:tr>
      <w:tr w:rsidR="00D82C33" w:rsidRPr="0047463F" w:rsidTr="00F54E1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Обществознание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естествознание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(Окружающий мир)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1D" w:rsidRPr="003E6AA3" w:rsidRDefault="003E6AA3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bookmarkStart w:id="2" w:name="sub_11235"/>
            <w:r w:rsidRPr="003E6AA3">
              <w:rPr>
                <w:rFonts w:ascii="Times New Roman" w:hAnsi="Times New Roman" w:cs="Times New Roman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  <w:bookmarkEnd w:id="2"/>
          <w:p w:rsidR="00EF291D" w:rsidRDefault="00EF291D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формирование основных представлений об окружающем мире.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 Формирование знаний о человеке. Развитие представлений о себе и круге близких друзей, осознание общности и различий с другими. </w:t>
            </w:r>
          </w:p>
          <w:p w:rsidR="00EF291D" w:rsidRDefault="00EF291D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умения взаимодействовать </w:t>
            </w:r>
            <w:proofErr w:type="gramStart"/>
            <w:r>
              <w:rPr>
                <w:rFonts w:ascii="Times New Roman" w:hAnsi="Times New Roman" w:cs="Times New Roman"/>
              </w:rPr>
              <w:t>со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взрослыми и сверстниками, выбирая адекватную дистанцию и формы контакта, сопереживать другим и делать самостоятельный моральный выбор в обыденных ситуациях. </w:t>
            </w:r>
          </w:p>
          <w:p w:rsidR="00EF291D" w:rsidRPr="00EF291D" w:rsidRDefault="00EF291D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Накопление положительного опыта сотрудничества, участия в общественной жизни, положительного опыта трудового взаимодействия.</w:t>
            </w:r>
          </w:p>
        </w:tc>
      </w:tr>
      <w:tr w:rsidR="00D82C33" w:rsidRPr="0047463F" w:rsidTr="00F54E1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Основы религиозных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культур и светской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этики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Воспитание способности к духовному развитию, нравственному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самосовершенствованию. Формирование первоначальных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представлений о светской этике, об отечественных традиционных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религиях, их роли в культуре, истории и современности России</w:t>
            </w:r>
          </w:p>
        </w:tc>
      </w:tr>
      <w:tr w:rsidR="00D82C33" w:rsidRPr="0047463F" w:rsidTr="00F54E10">
        <w:trPr>
          <w:trHeight w:val="101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AA3" w:rsidRPr="003E6AA3" w:rsidRDefault="003E6AA3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E6AA3">
              <w:rPr>
                <w:rFonts w:ascii="Times New Roman" w:hAnsi="Times New Roman" w:cs="Times New Roman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  <w:p w:rsidR="00D82C33" w:rsidRPr="0047463F" w:rsidRDefault="00A564C7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развитие </w:t>
            </w:r>
            <w:proofErr w:type="spellStart"/>
            <w:r>
              <w:rPr>
                <w:rFonts w:ascii="Times New Roman" w:hAnsi="Times New Roman" w:cs="Times New Roman"/>
              </w:rPr>
              <w:t>звуковысотного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тембрового и динамического слуха, дыхания, способности к свободной </w:t>
            </w:r>
            <w:proofErr w:type="spellStart"/>
            <w:r>
              <w:rPr>
                <w:rFonts w:ascii="Times New Roman" w:hAnsi="Times New Roman" w:cs="Times New Roman"/>
              </w:rPr>
              <w:t>голосоподаче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голосоведению.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Формирование предпосылок для коррекции просодических нарушений восприятие и осознание </w:t>
            </w:r>
            <w:proofErr w:type="spellStart"/>
            <w:r>
              <w:rPr>
                <w:rFonts w:ascii="Times New Roman" w:hAnsi="Times New Roman" w:cs="Times New Roman"/>
              </w:rPr>
              <w:t>темпо-ритмических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звуковысотных</w:t>
            </w:r>
            <w:proofErr w:type="spellEnd"/>
            <w:r>
              <w:rPr>
                <w:rFonts w:ascii="Times New Roman" w:hAnsi="Times New Roman" w:cs="Times New Roman"/>
              </w:rPr>
              <w:t>, динамических изменений в музыкальных произведениях) и овладение комплексом просодических средств, необходимых для реализации эмоционально-экспрессивной функции интонации.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131BCB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азвитие слухового внимания, координации между дыханием </w:t>
            </w:r>
            <w:r w:rsidR="00131BCB">
              <w:rPr>
                <w:rFonts w:ascii="Times New Roman" w:hAnsi="Times New Roman" w:cs="Times New Roman"/>
              </w:rPr>
              <w:t>и голосом. Формирование и охрана</w:t>
            </w:r>
            <w:r w:rsidR="00A777D6">
              <w:rPr>
                <w:rFonts w:ascii="Times New Roman" w:hAnsi="Times New Roman" w:cs="Times New Roman"/>
              </w:rPr>
              <w:t xml:space="preserve"> детского голоса с учетом психофизиологического и речевого развития </w:t>
            </w:r>
            <w:proofErr w:type="gramStart"/>
            <w:r w:rsidR="00A777D6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A777D6">
              <w:rPr>
                <w:rFonts w:ascii="Times New Roman" w:hAnsi="Times New Roman" w:cs="Times New Roman"/>
              </w:rPr>
              <w:t xml:space="preserve">. Закрепление сформированной (на логопедических занятиях) артикуляции звуков. </w:t>
            </w:r>
          </w:p>
        </w:tc>
      </w:tr>
      <w:tr w:rsidR="00D82C33" w:rsidRPr="0047463F" w:rsidTr="00F54E1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AA3" w:rsidRPr="003E6AA3" w:rsidRDefault="003E6AA3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E6AA3">
              <w:rPr>
                <w:rFonts w:ascii="Times New Roman" w:hAnsi="Times New Roman" w:cs="Times New Roman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  <w:p w:rsidR="00A564C7" w:rsidRPr="0047463F" w:rsidRDefault="00A564C7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 w:rsidR="00A777D6">
              <w:rPr>
                <w:rFonts w:ascii="Times New Roman" w:hAnsi="Times New Roman" w:cs="Times New Roman"/>
                <w:b/>
              </w:rPr>
              <w:t xml:space="preserve"> </w:t>
            </w:r>
            <w:r w:rsidR="00A777D6" w:rsidRPr="00A777D6">
              <w:rPr>
                <w:rFonts w:ascii="Times New Roman" w:hAnsi="Times New Roman" w:cs="Times New Roman"/>
              </w:rPr>
              <w:t xml:space="preserve">развитие </w:t>
            </w:r>
            <w:r w:rsidR="00A777D6">
              <w:rPr>
                <w:rFonts w:ascii="Times New Roman" w:hAnsi="Times New Roman" w:cs="Times New Roman"/>
              </w:rPr>
              <w:t>психических процессов, мелкой моторики</w:t>
            </w:r>
            <w:proofErr w:type="gramStart"/>
            <w:r w:rsidR="00A777D6">
              <w:rPr>
                <w:rFonts w:ascii="Times New Roman" w:hAnsi="Times New Roman" w:cs="Times New Roman"/>
              </w:rPr>
              <w:t>.</w:t>
            </w:r>
            <w:proofErr w:type="gramEnd"/>
            <w:r w:rsidR="00A777D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777D6">
              <w:rPr>
                <w:rFonts w:ascii="Times New Roman" w:hAnsi="Times New Roman" w:cs="Times New Roman"/>
              </w:rPr>
              <w:t>о</w:t>
            </w:r>
            <w:proofErr w:type="gramEnd"/>
            <w:r w:rsidR="00A777D6">
              <w:rPr>
                <w:rFonts w:ascii="Times New Roman" w:hAnsi="Times New Roman" w:cs="Times New Roman"/>
              </w:rPr>
              <w:t>богащение лексикона словами, обозначающими материалы, их признаки, действия, производимые во время изготовления изделия. Развитие умений на основе последовательности трудовых операций при изготовлении изделия составлять план связного рассказа о проделанной работе.</w:t>
            </w:r>
          </w:p>
        </w:tc>
      </w:tr>
      <w:tr w:rsidR="00D82C33" w:rsidRPr="0047463F" w:rsidTr="00F54E1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AA3" w:rsidRPr="003E6AA3" w:rsidRDefault="003E6AA3" w:rsidP="002A30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E6AA3">
              <w:rPr>
                <w:rFonts w:ascii="Times New Roman" w:hAnsi="Times New Roman" w:cs="Times New Roman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3E6AA3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3E6AA3">
              <w:rPr>
                <w:rFonts w:ascii="Times New Roman" w:hAnsi="Times New Roman" w:cs="Times New Roman"/>
              </w:rPr>
              <w:t xml:space="preserve"> средствами физической культуры. Формирование установки на сохранение и </w:t>
            </w:r>
            <w:r w:rsidRPr="003E6AA3">
              <w:rPr>
                <w:rFonts w:ascii="Times New Roman" w:hAnsi="Times New Roman" w:cs="Times New Roman"/>
              </w:rPr>
              <w:lastRenderedPageBreak/>
              <w:t>укрепление здоровья, навыков здорового и безопасного образа жизни</w:t>
            </w:r>
            <w:r>
              <w:rPr>
                <w:rFonts w:ascii="Times New Roman" w:hAnsi="Times New Roman" w:cs="Times New Roman"/>
                <w:shd w:val="clear" w:color="auto" w:fill="C0C0C0"/>
              </w:rPr>
              <w:t>.</w:t>
            </w:r>
          </w:p>
          <w:p w:rsidR="00A564C7" w:rsidRPr="008B55B8" w:rsidRDefault="00A564C7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82C33">
              <w:rPr>
                <w:rFonts w:ascii="Times New Roman" w:hAnsi="Times New Roman" w:cs="Times New Roman"/>
                <w:b/>
              </w:rPr>
              <w:t>Дополнительные задачи</w:t>
            </w:r>
            <w:r>
              <w:rPr>
                <w:rFonts w:ascii="Times New Roman" w:hAnsi="Times New Roman" w:cs="Times New Roman"/>
                <w:b/>
              </w:rPr>
              <w:t xml:space="preserve"> реализации содержания</w:t>
            </w:r>
            <w:r w:rsidRPr="00D82C33">
              <w:rPr>
                <w:rFonts w:ascii="Times New Roman" w:hAnsi="Times New Roman" w:cs="Times New Roman"/>
                <w:b/>
              </w:rPr>
              <w:t>:</w:t>
            </w:r>
            <w:r w:rsidR="00A777D6">
              <w:rPr>
                <w:rFonts w:ascii="Times New Roman" w:hAnsi="Times New Roman" w:cs="Times New Roman"/>
                <w:b/>
              </w:rPr>
              <w:t xml:space="preserve"> </w:t>
            </w:r>
            <w:r w:rsidR="008B55B8" w:rsidRPr="008B55B8">
              <w:rPr>
                <w:rFonts w:ascii="Times New Roman" w:hAnsi="Times New Roman" w:cs="Times New Roman"/>
              </w:rPr>
              <w:t>формирование умений</w:t>
            </w:r>
            <w:r w:rsidR="008B55B8">
              <w:rPr>
                <w:rFonts w:ascii="Times New Roman" w:hAnsi="Times New Roman" w:cs="Times New Roman"/>
                <w:b/>
              </w:rPr>
              <w:t xml:space="preserve"> </w:t>
            </w:r>
            <w:r w:rsidR="008B55B8">
              <w:rPr>
                <w:rFonts w:ascii="Times New Roman" w:hAnsi="Times New Roman" w:cs="Times New Roman"/>
              </w:rPr>
              <w:t>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Развитие умений включаться в доступные и показанные ребенку подвижные игры и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</w:t>
            </w:r>
            <w:r w:rsidR="00C7131F">
              <w:rPr>
                <w:rFonts w:ascii="Times New Roman" w:hAnsi="Times New Roman" w:cs="Times New Roman"/>
              </w:rPr>
              <w:t>, развитием основных физических качеств (силы, быстроты, выносливости, координации, гибкости).</w:t>
            </w:r>
          </w:p>
        </w:tc>
      </w:tr>
      <w:tr w:rsidR="00D82C33" w:rsidRPr="0047463F" w:rsidTr="00F54E1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33" w:rsidRPr="0047463F" w:rsidRDefault="00D82C33" w:rsidP="002A30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D82C33" w:rsidRDefault="00D82C33" w:rsidP="002A3096">
      <w:pPr>
        <w:pStyle w:val="2"/>
        <w:shd w:val="clear" w:color="auto" w:fill="auto"/>
        <w:spacing w:after="0" w:line="360" w:lineRule="auto"/>
        <w:ind w:right="120"/>
        <w:jc w:val="both"/>
        <w:rPr>
          <w:color w:val="000000"/>
          <w:sz w:val="24"/>
          <w:szCs w:val="24"/>
        </w:rPr>
      </w:pPr>
    </w:p>
    <w:p w:rsidR="00543E89" w:rsidRDefault="00767200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8"/>
          <w:szCs w:val="28"/>
        </w:rPr>
      </w:pPr>
      <w:r w:rsidRPr="00FB4197">
        <w:rPr>
          <w:color w:val="000000"/>
          <w:sz w:val="24"/>
          <w:szCs w:val="24"/>
        </w:rPr>
        <w:t xml:space="preserve">Учитывая возможное негативное влияние языковой интерференции для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 с ТНР обязательной частью учебного плана не предусматриваются часы на изучение учебного предмета «Иностранный язык».</w:t>
      </w:r>
      <w:r w:rsidR="00C7131F" w:rsidRPr="00C7131F">
        <w:rPr>
          <w:sz w:val="28"/>
          <w:szCs w:val="28"/>
        </w:rPr>
        <w:t xml:space="preserve"> </w:t>
      </w:r>
    </w:p>
    <w:p w:rsidR="00543E89" w:rsidRDefault="00543E89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2C7B" w:rsidRPr="00543E89">
        <w:rPr>
          <w:sz w:val="24"/>
          <w:szCs w:val="24"/>
        </w:rPr>
        <w:t xml:space="preserve">Образовательная область </w:t>
      </w:r>
      <w:r w:rsidR="00002C7B" w:rsidRPr="00543E89">
        <w:rPr>
          <w:b/>
          <w:bCs/>
          <w:sz w:val="24"/>
          <w:szCs w:val="24"/>
        </w:rPr>
        <w:t>“Математика”</w:t>
      </w:r>
      <w:r w:rsidR="00002C7B" w:rsidRPr="00543E89">
        <w:rPr>
          <w:sz w:val="24"/>
          <w:szCs w:val="24"/>
        </w:rPr>
        <w:t xml:space="preserve"> включает математику. </w:t>
      </w:r>
      <w:r w:rsidRPr="00543E89">
        <w:rPr>
          <w:sz w:val="24"/>
          <w:szCs w:val="24"/>
        </w:rPr>
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</w:r>
    </w:p>
    <w:p w:rsidR="00543E89" w:rsidRDefault="00543E89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2C7B" w:rsidRPr="00543E89">
        <w:rPr>
          <w:sz w:val="24"/>
          <w:szCs w:val="24"/>
        </w:rPr>
        <w:t xml:space="preserve">Интеграция курса </w:t>
      </w:r>
      <w:r w:rsidR="00002C7B" w:rsidRPr="00543E89">
        <w:rPr>
          <w:b/>
          <w:sz w:val="24"/>
          <w:szCs w:val="24"/>
        </w:rPr>
        <w:t xml:space="preserve">«Окружающий мир» и «Основы безопасности жизнедеятельности» </w:t>
      </w:r>
      <w:r w:rsidR="00002C7B" w:rsidRPr="00543E89">
        <w:rPr>
          <w:sz w:val="24"/>
          <w:szCs w:val="24"/>
        </w:rPr>
        <w:t>способствует целостному восприятию уклада жизни, позволяет формированию у детей младшего школьного возраста определенных универсальных учебных действий.</w:t>
      </w:r>
    </w:p>
    <w:p w:rsidR="00543E89" w:rsidRPr="00B70277" w:rsidRDefault="00543E89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71976" w:rsidRPr="00543E89">
        <w:rPr>
          <w:sz w:val="24"/>
          <w:szCs w:val="24"/>
        </w:rPr>
        <w:t xml:space="preserve">Часы образовательной области </w:t>
      </w:r>
      <w:r w:rsidR="00B71976" w:rsidRPr="00543E89">
        <w:rPr>
          <w:b/>
          <w:bCs/>
          <w:sz w:val="24"/>
          <w:szCs w:val="24"/>
        </w:rPr>
        <w:t xml:space="preserve">“Искусство” </w:t>
      </w:r>
      <w:r w:rsidR="00B71976" w:rsidRPr="00543E89">
        <w:rPr>
          <w:sz w:val="24"/>
          <w:szCs w:val="24"/>
        </w:rPr>
        <w:t xml:space="preserve">разделили на предметы “Музыка” и “ИЗО”. </w:t>
      </w:r>
    </w:p>
    <w:p w:rsidR="00551DE5" w:rsidRPr="00551DE5" w:rsidRDefault="00551DE5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Образовательная область </w:t>
      </w:r>
      <w:r w:rsidRPr="00551DE5">
        <w:rPr>
          <w:b/>
          <w:sz w:val="24"/>
          <w:szCs w:val="24"/>
        </w:rPr>
        <w:t>«Технология»</w:t>
      </w:r>
      <w:r>
        <w:rPr>
          <w:sz w:val="24"/>
          <w:szCs w:val="24"/>
        </w:rPr>
        <w:t xml:space="preserve"> включает технологию. </w:t>
      </w:r>
    </w:p>
    <w:p w:rsidR="00002C7B" w:rsidRPr="00543E89" w:rsidRDefault="00543E89" w:rsidP="00543E89">
      <w:pPr>
        <w:pStyle w:val="2"/>
        <w:shd w:val="clear" w:color="auto" w:fill="auto"/>
        <w:spacing w:after="0" w:line="360" w:lineRule="auto"/>
        <w:ind w:right="120" w:firstLine="720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 w:rsidR="00002C7B" w:rsidRPr="00543E89">
        <w:rPr>
          <w:sz w:val="24"/>
          <w:szCs w:val="24"/>
        </w:rPr>
        <w:t xml:space="preserve">Образовательная область </w:t>
      </w:r>
      <w:r w:rsidR="00002C7B" w:rsidRPr="00543E89">
        <w:rPr>
          <w:b/>
          <w:bCs/>
          <w:sz w:val="24"/>
          <w:szCs w:val="24"/>
        </w:rPr>
        <w:t>“Физическая культура”</w:t>
      </w:r>
      <w:r w:rsidR="00002C7B" w:rsidRPr="00543E89">
        <w:rPr>
          <w:sz w:val="24"/>
          <w:szCs w:val="24"/>
        </w:rPr>
        <w:t xml:space="preserve"> представлена физической культурой. На физическую культуру отводится по три часа. Таким образом, в данной области завершается формирование знаний обучающихся о формах двигательной активности, борьбы с гиподинамией, здоровом образе жизни.</w:t>
      </w:r>
    </w:p>
    <w:p w:rsidR="00002C7B" w:rsidRPr="00002C7B" w:rsidRDefault="00002C7B" w:rsidP="00543E89">
      <w:pPr>
        <w:pStyle w:val="ac"/>
        <w:spacing w:before="0" w:beforeAutospacing="0" w:after="0" w:afterAutospacing="0" w:line="360" w:lineRule="auto"/>
        <w:ind w:firstLine="557"/>
        <w:jc w:val="both"/>
        <w:rPr>
          <w:rFonts w:ascii="TimesNewRomanPSMT" w:eastAsiaTheme="minorEastAsia" w:hAnsi="TimesNewRomanPSMT" w:cstheme="minorBidi"/>
          <w:color w:val="000000"/>
        </w:rPr>
      </w:pPr>
      <w:r w:rsidRPr="008B69BF">
        <w:rPr>
          <w:rFonts w:ascii="TimesNewRomanPSMT" w:eastAsiaTheme="minorEastAsia" w:hAnsi="TimesNewRomanPSMT" w:cstheme="minorBidi"/>
          <w:color w:val="000000"/>
        </w:rPr>
        <w:t xml:space="preserve">Учебный предмет </w:t>
      </w:r>
      <w:r w:rsidRPr="008B69BF">
        <w:rPr>
          <w:rFonts w:ascii="TimesNewRomanPS-BoldMT" w:eastAsiaTheme="minorEastAsia" w:hAnsi="TimesNewRomanPS-BoldMT" w:cstheme="minorBidi"/>
          <w:b/>
          <w:bCs/>
          <w:color w:val="000000"/>
        </w:rPr>
        <w:t xml:space="preserve">«Основы религиозных культур и светской этики» </w:t>
      </w:r>
      <w:r w:rsidRPr="008B69BF">
        <w:rPr>
          <w:rFonts w:ascii="TimesNewRomanPSMT" w:eastAsiaTheme="minorEastAsia" w:hAnsi="TimesNewRomanPSMT" w:cstheme="minorBidi"/>
          <w:color w:val="000000"/>
        </w:rPr>
        <w:t>изучается с 4 класса</w:t>
      </w:r>
      <w:r>
        <w:rPr>
          <w:rFonts w:ascii="TimesNewRomanPSMT" w:eastAsiaTheme="minorEastAsia" w:hAnsi="TimesNewRomanPSMT" w:cstheme="minorBidi"/>
          <w:color w:val="000000"/>
        </w:rPr>
        <w:t xml:space="preserve"> и не предусматривается индив</w:t>
      </w:r>
      <w:r w:rsidR="00551DE5">
        <w:rPr>
          <w:rFonts w:ascii="TimesNewRomanPSMT" w:eastAsiaTheme="minorEastAsia" w:hAnsi="TimesNewRomanPSMT" w:cstheme="minorBidi"/>
          <w:color w:val="000000"/>
        </w:rPr>
        <w:t>идуальным учебным планом на 2021-2022</w:t>
      </w:r>
      <w:r>
        <w:rPr>
          <w:rFonts w:ascii="TimesNewRomanPSMT" w:eastAsiaTheme="minorEastAsia" w:hAnsi="TimesNewRomanPSMT" w:cstheme="minorBidi"/>
          <w:color w:val="000000"/>
        </w:rPr>
        <w:t xml:space="preserve"> учебный год.</w:t>
      </w:r>
    </w:p>
    <w:p w:rsidR="00C7131F" w:rsidRPr="00C7131F" w:rsidRDefault="00C7131F" w:rsidP="002A3096">
      <w:pPr>
        <w:pStyle w:val="ac"/>
        <w:spacing w:before="0" w:beforeAutospacing="0" w:after="0" w:afterAutospacing="0" w:line="360" w:lineRule="auto"/>
        <w:ind w:left="142" w:firstLine="10"/>
        <w:jc w:val="center"/>
        <w:rPr>
          <w:rFonts w:eastAsiaTheme="minorEastAsia"/>
          <w:b/>
          <w:bCs/>
          <w:color w:val="000000"/>
        </w:rPr>
      </w:pPr>
      <w:r w:rsidRPr="0047463F">
        <w:rPr>
          <w:rFonts w:eastAsiaTheme="minorEastAsia"/>
          <w:b/>
          <w:bCs/>
          <w:color w:val="000000"/>
        </w:rPr>
        <w:t>Часть, формируемая участниками образовательных отношений</w:t>
      </w:r>
    </w:p>
    <w:p w:rsidR="00962368" w:rsidRDefault="00002C7B" w:rsidP="00543E89">
      <w:pPr>
        <w:pStyle w:val="ac"/>
        <w:spacing w:before="0" w:beforeAutospacing="0" w:after="0" w:afterAutospacing="0" w:line="360" w:lineRule="auto"/>
        <w:ind w:firstLine="708"/>
        <w:jc w:val="both"/>
        <w:rPr>
          <w:kern w:val="28"/>
          <w:szCs w:val="28"/>
        </w:rPr>
      </w:pPr>
      <w:r w:rsidRPr="00002C7B">
        <w:rPr>
          <w:kern w:val="28"/>
          <w:szCs w:val="28"/>
        </w:rPr>
        <w:lastRenderedPageBreak/>
        <w:t xml:space="preserve">Вариативная часть учебного плана формируется участниками образовательных отношений и включает часы, отводимые на внеурочную деятельность и коррекционно-развивающую область. </w:t>
      </w:r>
    </w:p>
    <w:p w:rsidR="00962368" w:rsidRPr="00FC5C72" w:rsidRDefault="00962368" w:rsidP="00543E89">
      <w:pPr>
        <w:pStyle w:val="ac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Часть учебного плана, формируемая участниками образовательных отношений,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обеспечивает реализацию индивидуальных потребностей обучающихся. Время, отводимое на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данную часть внутри максимально допустимой</w:t>
      </w:r>
      <w:r>
        <w:rPr>
          <w:rFonts w:eastAsiaTheme="minorEastAsia"/>
          <w:color w:val="000000"/>
        </w:rPr>
        <w:t xml:space="preserve"> аудиторной</w:t>
      </w:r>
      <w:r w:rsidRPr="0047463F">
        <w:rPr>
          <w:rFonts w:eastAsiaTheme="minorEastAsia"/>
          <w:color w:val="000000"/>
        </w:rPr>
        <w:t xml:space="preserve"> недельной нагрузки обучающихся, может быть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использовано: на увеличение учебных часов, отводимых на изучение отдельных учебных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предметов обязательной части; на введение учебных курсов, обеспечивающих различные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интересы обучающи</w:t>
      </w:r>
      <w:r>
        <w:rPr>
          <w:rFonts w:eastAsiaTheme="minorEastAsia"/>
          <w:color w:val="000000"/>
        </w:rPr>
        <w:t>хся, в том числе этнокультурные.</w:t>
      </w:r>
    </w:p>
    <w:p w:rsidR="00002C7B" w:rsidRPr="00694C1B" w:rsidRDefault="00694C1B" w:rsidP="00543E89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AE0AB1">
        <w:rPr>
          <w:rFonts w:eastAsiaTheme="minorEastAsia"/>
          <w:color w:val="000000"/>
        </w:rPr>
        <w:t>Таким образом, родителями (законными представителями) обучающегося использован</w:t>
      </w:r>
      <w:r w:rsidR="00AE0AB1" w:rsidRPr="00AE0AB1">
        <w:rPr>
          <w:rFonts w:eastAsiaTheme="minorEastAsia"/>
          <w:color w:val="000000"/>
        </w:rPr>
        <w:t>о 2</w:t>
      </w:r>
      <w:r w:rsidRPr="00AE0AB1">
        <w:rPr>
          <w:rFonts w:eastAsiaTheme="minorEastAsia"/>
          <w:color w:val="000000"/>
        </w:rPr>
        <w:t xml:space="preserve"> часа на изучение учебного предмета «Родной язык» и</w:t>
      </w:r>
      <w:r w:rsidR="00AE0AB1" w:rsidRPr="00AE0AB1">
        <w:rPr>
          <w:rFonts w:eastAsiaTheme="minorEastAsia"/>
          <w:color w:val="000000"/>
        </w:rPr>
        <w:t xml:space="preserve"> 1 час</w:t>
      </w:r>
      <w:r w:rsidRPr="00AE0AB1">
        <w:rPr>
          <w:rFonts w:eastAsiaTheme="minorEastAsia"/>
          <w:color w:val="000000"/>
        </w:rPr>
        <w:t xml:space="preserve"> на изучение учебного предмета «Литературное чтение на родном языке». </w:t>
      </w:r>
    </w:p>
    <w:p w:rsidR="00002C7B" w:rsidRDefault="00002C7B" w:rsidP="002A30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4"/>
          <w:szCs w:val="28"/>
        </w:rPr>
      </w:pPr>
      <w:r w:rsidRPr="00002C7B">
        <w:rPr>
          <w:rFonts w:ascii="Times New Roman" w:hAnsi="Times New Roman" w:cs="Times New Roman"/>
          <w:b/>
          <w:kern w:val="28"/>
          <w:sz w:val="24"/>
          <w:szCs w:val="28"/>
        </w:rPr>
        <w:t>Внеурочная деятельность</w:t>
      </w:r>
      <w:r w:rsidRPr="00002C7B">
        <w:rPr>
          <w:rFonts w:ascii="Times New Roman" w:hAnsi="Times New Roman" w:cs="Times New Roman"/>
          <w:kern w:val="28"/>
          <w:sz w:val="24"/>
          <w:szCs w:val="28"/>
        </w:rPr>
        <w:t xml:space="preserve">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002C7B">
        <w:rPr>
          <w:rFonts w:ascii="Times New Roman" w:hAnsi="Times New Roman" w:cs="Times New Roman"/>
          <w:kern w:val="28"/>
          <w:sz w:val="24"/>
          <w:szCs w:val="28"/>
        </w:rPr>
        <w:t>общеинтеллектуальное</w:t>
      </w:r>
      <w:proofErr w:type="spellEnd"/>
      <w:r w:rsidRPr="00002C7B">
        <w:rPr>
          <w:rFonts w:ascii="Times New Roman" w:hAnsi="Times New Roman" w:cs="Times New Roman"/>
          <w:kern w:val="28"/>
          <w:sz w:val="24"/>
          <w:szCs w:val="28"/>
        </w:rPr>
        <w:t>, общекультурное).</w:t>
      </w:r>
      <w:r w:rsidRPr="00002C7B">
        <w:rPr>
          <w:rFonts w:ascii="Times New Roman" w:hAnsi="Times New Roman" w:cs="Times New Roman"/>
          <w:sz w:val="24"/>
          <w:szCs w:val="28"/>
        </w:rPr>
        <w:t xml:space="preserve">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занятий, направленных на их развитие.</w:t>
      </w:r>
      <w:r w:rsidRPr="00002C7B">
        <w:rPr>
          <w:rFonts w:ascii="Times New Roman" w:hAnsi="Times New Roman" w:cs="Times New Roman"/>
          <w:kern w:val="28"/>
          <w:sz w:val="24"/>
          <w:szCs w:val="28"/>
        </w:rPr>
        <w:t xml:space="preserve"> </w:t>
      </w:r>
    </w:p>
    <w:p w:rsidR="00C7131F" w:rsidRPr="005F36FA" w:rsidRDefault="00002C7B" w:rsidP="002A30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02C7B">
        <w:rPr>
          <w:rFonts w:ascii="Times New Roman" w:hAnsi="Times New Roman" w:cs="Times New Roman"/>
          <w:b/>
          <w:sz w:val="24"/>
          <w:szCs w:val="28"/>
        </w:rPr>
        <w:t>Коррекционно-развивающая область</w:t>
      </w:r>
      <w:r w:rsidRPr="00002C7B">
        <w:rPr>
          <w:rFonts w:ascii="Times New Roman" w:hAnsi="Times New Roman" w:cs="Times New Roman"/>
          <w:sz w:val="24"/>
          <w:szCs w:val="28"/>
        </w:rPr>
        <w:t xml:space="preserve"> включает часы следующих коррекционных курсов: «Логопедическая ритмика», «Произношение», «Развитие речи». В структуру коррекционно-развивающей области включаются индивидуальные и подгрупповые логопедические занятия по коррекции речевых нарушений, развитию речи, когнитивных, коммуникативных и творческих способностей обучающихся. </w:t>
      </w:r>
      <w:r w:rsidRPr="00002C7B">
        <w:rPr>
          <w:rFonts w:ascii="Times New Roman" w:hAnsi="Times New Roman"/>
          <w:sz w:val="24"/>
        </w:rPr>
        <w:t xml:space="preserve">Индивидуальные логопедические занятия проводятся с одним обучающимся в течение 20 минут. Частота посещений индивидуальных занятий </w:t>
      </w:r>
      <w:proofErr w:type="gramStart"/>
      <w:r w:rsidRPr="00002C7B">
        <w:rPr>
          <w:rFonts w:ascii="Times New Roman" w:hAnsi="Times New Roman"/>
          <w:sz w:val="24"/>
        </w:rPr>
        <w:t>обучающимися</w:t>
      </w:r>
      <w:proofErr w:type="gramEnd"/>
      <w:r w:rsidRPr="00002C7B">
        <w:rPr>
          <w:rFonts w:ascii="Times New Roman" w:hAnsi="Times New Roman"/>
          <w:sz w:val="24"/>
        </w:rPr>
        <w:t xml:space="preserve"> – не менее 2 раз в неделю. Подгрупповые логопедические занятия с 2–4 </w:t>
      </w:r>
      <w:proofErr w:type="gramStart"/>
      <w:r w:rsidRPr="00002C7B">
        <w:rPr>
          <w:rFonts w:ascii="Times New Roman" w:hAnsi="Times New Roman"/>
          <w:sz w:val="24"/>
        </w:rPr>
        <w:t>обучающимися</w:t>
      </w:r>
      <w:proofErr w:type="gramEnd"/>
      <w:r w:rsidRPr="00002C7B">
        <w:rPr>
          <w:rFonts w:ascii="Times New Roman" w:hAnsi="Times New Roman"/>
          <w:sz w:val="24"/>
        </w:rPr>
        <w:t xml:space="preserve"> составляют 20 – 25 минут. Частота посещений подгрупповых логопедических занятий – не менее 2 раз в неделю.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Часы учебного плана в совокупности не превышают величину недельной образовательной нагрузки. Количество учебных занятий не может составлять менее 561 часов и более 693 часов.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Время, отводимое на внеурочную деятельность (10 часов в неделю), составляет до 330 часов.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Часы, отводимые на коррекционно-развивающую область, включаются в часы, отводимые на внеурочную деятельность (в объеме 5 часов), и являются обязательными.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Чередование учебной и внеурочной деятельности в рамках реализации </w:t>
      </w:r>
      <w:r w:rsidRPr="00FB4197">
        <w:rPr>
          <w:color w:val="000000"/>
          <w:sz w:val="24"/>
          <w:szCs w:val="24"/>
        </w:rPr>
        <w:lastRenderedPageBreak/>
        <w:t xml:space="preserve">адаптированной основной общеобразовательной программы НОО определяет образовательная организация. Время, отведенное на внеурочную деятельность, не учитывается при определении максимально допустимой </w:t>
      </w:r>
      <w:r w:rsidR="00FC5C72">
        <w:rPr>
          <w:color w:val="000000"/>
          <w:sz w:val="24"/>
          <w:szCs w:val="24"/>
        </w:rPr>
        <w:t xml:space="preserve">аудиторной </w:t>
      </w:r>
      <w:r w:rsidRPr="00FB4197">
        <w:rPr>
          <w:color w:val="000000"/>
          <w:sz w:val="24"/>
          <w:szCs w:val="24"/>
        </w:rPr>
        <w:t>недельной нагрузки обучающихся, и не допускает перегрузку обучающихся в течение учебного дня, но учитывается при определении объемов финансирования, направляемых на реализацию адаптированной основной общеобразовательной программы.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Вся образовательная и воспитательная деятельность построена так, чтобы на всех уроках и внеклассных мероприятиях осуществлялась работа по коррекции/профилактике нарушений и развитию речи обучающихся с ТНР, обеспечивающая тесную связь содержания образования с его развивающей направленностью.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FB4197">
        <w:rPr>
          <w:color w:val="000000"/>
          <w:sz w:val="24"/>
          <w:szCs w:val="24"/>
        </w:rPr>
        <w:t>Психолого-медико-педагогическое</w:t>
      </w:r>
      <w:proofErr w:type="spellEnd"/>
      <w:r w:rsidRPr="00FB4197">
        <w:rPr>
          <w:color w:val="000000"/>
          <w:sz w:val="24"/>
          <w:szCs w:val="24"/>
        </w:rPr>
        <w:t xml:space="preserve"> сопровождение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 с ТНР в процессе освоения АООП НОО реализуется в урочное и внеурочное время и осуществляется следующими специалистами: педагогами, педагогом-психологом, </w:t>
      </w:r>
      <w:r w:rsidR="00FC5C72">
        <w:rPr>
          <w:color w:val="000000"/>
          <w:sz w:val="24"/>
          <w:szCs w:val="24"/>
        </w:rPr>
        <w:t>логопедом</w:t>
      </w:r>
      <w:r w:rsidRPr="00FB4197">
        <w:rPr>
          <w:color w:val="000000"/>
          <w:sz w:val="24"/>
          <w:szCs w:val="24"/>
        </w:rPr>
        <w:t>, медицинскими работниками (врач-педиатр, медицинская сестра).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Учебный план обеспечивает об</w:t>
      </w:r>
      <w:r w:rsidR="00FB4197" w:rsidRPr="00FB4197">
        <w:rPr>
          <w:color w:val="000000"/>
          <w:sz w:val="24"/>
          <w:szCs w:val="24"/>
        </w:rPr>
        <w:t>учение на русском и якутском языке</w:t>
      </w:r>
      <w:r w:rsidRPr="00FB4197">
        <w:rPr>
          <w:color w:val="000000"/>
          <w:sz w:val="24"/>
          <w:szCs w:val="24"/>
        </w:rPr>
        <w:t>.</w:t>
      </w:r>
    </w:p>
    <w:p w:rsidR="002A3096" w:rsidRPr="00551DE5" w:rsidRDefault="00767200" w:rsidP="00551DE5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rStyle w:val="aa"/>
          <w:b w:val="0"/>
          <w:bCs w:val="0"/>
          <w:color w:val="auto"/>
          <w:sz w:val="24"/>
          <w:szCs w:val="24"/>
          <w:shd w:val="clear" w:color="auto" w:fill="auto"/>
        </w:rPr>
      </w:pPr>
      <w:r w:rsidRPr="00FB4197">
        <w:rPr>
          <w:color w:val="000000"/>
          <w:sz w:val="24"/>
          <w:szCs w:val="24"/>
        </w:rPr>
        <w:t xml:space="preserve">Адаптированной основной общеобразовательной программой начального общего образования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ТНР. Это целесообразно рекомендовать для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 с I уровнем речевого развития (по Р.Е. Левиной), характеризующихся «отсутствием общеупотребительной речи», имеющих выраженный дефицит сенсорного, языкового развития, ярко выраженные коммуникативные барьеры, нарушающие возможность установления речевого взаимодействия с окружающими. Основной целью формирования социальной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коммуникации. Индивидуальный учебный план разрабатывается самостоятельно образовательной организацией на основе</w:t>
      </w:r>
      <w:r w:rsidR="00FB4197" w:rsidRPr="00FB4197">
        <w:rPr>
          <w:sz w:val="24"/>
          <w:szCs w:val="24"/>
        </w:rPr>
        <w:t xml:space="preserve"> </w:t>
      </w:r>
      <w:r w:rsidRPr="00FB4197">
        <w:rPr>
          <w:color w:val="000000"/>
          <w:sz w:val="24"/>
          <w:szCs w:val="24"/>
        </w:rPr>
        <w:t xml:space="preserve">адаптированной основной общеобразовательной программы с учетом особенностей развития и возможностей групп или отдельных обучающихся с ТНР. Основанием для создания индивидуального учебного плана является заключение консилиума на основе углубленного </w:t>
      </w:r>
      <w:proofErr w:type="spellStart"/>
      <w:r w:rsidRPr="00FB4197">
        <w:rPr>
          <w:color w:val="000000"/>
          <w:sz w:val="24"/>
          <w:szCs w:val="24"/>
        </w:rPr>
        <w:t>психолого-медико-педагогического</w:t>
      </w:r>
      <w:proofErr w:type="spellEnd"/>
      <w:r w:rsidRPr="00FB4197">
        <w:rPr>
          <w:color w:val="000000"/>
          <w:sz w:val="24"/>
          <w:szCs w:val="24"/>
        </w:rPr>
        <w:t xml:space="preserve"> обследования. В этом случае обучающийся может получить образование, уровень которого определяется его индивидуальными возможностями, и основное содержание образования составляют формирование практических навыков, необходимых в типичных социальных и бытовых ситуациях, и овладение навыками разговорно-обиходной речи.</w:t>
      </w:r>
    </w:p>
    <w:p w:rsidR="00FB4197" w:rsidRPr="00FB4197" w:rsidRDefault="00767200" w:rsidP="002A3096">
      <w:pPr>
        <w:pStyle w:val="2"/>
        <w:shd w:val="clear" w:color="auto" w:fill="auto"/>
        <w:spacing w:after="0" w:line="360" w:lineRule="auto"/>
        <w:ind w:right="160"/>
        <w:jc w:val="center"/>
        <w:rPr>
          <w:rStyle w:val="aa"/>
          <w:rFonts w:eastAsia="Calibri"/>
          <w:sz w:val="24"/>
          <w:szCs w:val="24"/>
        </w:rPr>
      </w:pPr>
      <w:r w:rsidRPr="00FB4197">
        <w:rPr>
          <w:rStyle w:val="aa"/>
          <w:rFonts w:eastAsia="Calibri"/>
          <w:sz w:val="24"/>
          <w:szCs w:val="24"/>
        </w:rPr>
        <w:lastRenderedPageBreak/>
        <w:t>График учебного процесса</w:t>
      </w:r>
    </w:p>
    <w:p w:rsidR="00B71976" w:rsidRPr="001248FA" w:rsidRDefault="00B71976" w:rsidP="002A3096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8FA">
        <w:rPr>
          <w:rFonts w:ascii="Times New Roman" w:hAnsi="Times New Roman" w:cs="Times New Roman"/>
          <w:b/>
          <w:sz w:val="24"/>
          <w:szCs w:val="24"/>
        </w:rPr>
        <w:t>Режим работы МКОУ «</w:t>
      </w:r>
      <w:proofErr w:type="spellStart"/>
      <w:r w:rsidRPr="001248FA">
        <w:rPr>
          <w:rFonts w:ascii="Times New Roman" w:hAnsi="Times New Roman" w:cs="Times New Roman"/>
          <w:b/>
          <w:sz w:val="24"/>
          <w:szCs w:val="24"/>
        </w:rPr>
        <w:t>Джаргалахская</w:t>
      </w:r>
      <w:proofErr w:type="spellEnd"/>
      <w:r w:rsidRPr="001248FA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AE0AB1" w:rsidRPr="001248FA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классов: </w:t>
      </w:r>
      <w:r w:rsidR="00551DE5">
        <w:rPr>
          <w:sz w:val="24"/>
          <w:szCs w:val="24"/>
        </w:rPr>
        <w:t>9</w:t>
      </w:r>
    </w:p>
    <w:p w:rsidR="00AE0AB1" w:rsidRPr="004E4D27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>Режим работы школы: 6-дневная неделя для 2-10 классов, 5-дневная для 1 класса</w:t>
      </w:r>
    </w:p>
    <w:p w:rsidR="00AE0AB1" w:rsidRPr="004E4D27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proofErr w:type="gramStart"/>
      <w:r w:rsidRPr="004E4D27">
        <w:rPr>
          <w:sz w:val="24"/>
          <w:szCs w:val="24"/>
        </w:rPr>
        <w:t>Односменная</w:t>
      </w:r>
      <w:proofErr w:type="gramEnd"/>
      <w:r w:rsidRPr="004E4D27">
        <w:rPr>
          <w:sz w:val="24"/>
          <w:szCs w:val="24"/>
        </w:rPr>
        <w:t xml:space="preserve"> во всех классах</w:t>
      </w:r>
    </w:p>
    <w:p w:rsidR="00AE0AB1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>Начало учебных занятий: 8:30</w:t>
      </w:r>
      <w:r w:rsidR="00551DE5">
        <w:rPr>
          <w:sz w:val="24"/>
          <w:szCs w:val="24"/>
        </w:rPr>
        <w:t xml:space="preserve"> (для 1, 2, 3, 4, 5, </w:t>
      </w:r>
      <w:r>
        <w:rPr>
          <w:sz w:val="24"/>
          <w:szCs w:val="24"/>
        </w:rPr>
        <w:t>8,</w:t>
      </w:r>
      <w:r w:rsidR="00551DE5">
        <w:rPr>
          <w:sz w:val="24"/>
          <w:szCs w:val="24"/>
        </w:rPr>
        <w:t xml:space="preserve"> 9, </w:t>
      </w:r>
      <w:r>
        <w:rPr>
          <w:sz w:val="24"/>
          <w:szCs w:val="24"/>
        </w:rPr>
        <w:t>11 классов).</w:t>
      </w:r>
    </w:p>
    <w:p w:rsidR="00AE0AB1" w:rsidRPr="004E4D27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Начало учебн</w:t>
      </w:r>
      <w:r w:rsidR="00551DE5">
        <w:rPr>
          <w:sz w:val="24"/>
          <w:szCs w:val="24"/>
        </w:rPr>
        <w:t>ых занятий: 8:00 (для учащихся 7</w:t>
      </w:r>
      <w:r>
        <w:rPr>
          <w:sz w:val="24"/>
          <w:szCs w:val="24"/>
        </w:rPr>
        <w:t xml:space="preserve"> класса).</w:t>
      </w:r>
    </w:p>
    <w:p w:rsidR="00AE0AB1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 xml:space="preserve">Продолжительность уроков: </w:t>
      </w:r>
      <w:r>
        <w:rPr>
          <w:sz w:val="24"/>
          <w:szCs w:val="24"/>
        </w:rPr>
        <w:t xml:space="preserve">40 минут для 1 класса; </w:t>
      </w:r>
      <w:r w:rsidRPr="004E4D27">
        <w:rPr>
          <w:sz w:val="24"/>
          <w:szCs w:val="24"/>
        </w:rPr>
        <w:t>45 минут</w:t>
      </w:r>
      <w:r>
        <w:rPr>
          <w:sz w:val="24"/>
          <w:szCs w:val="24"/>
        </w:rPr>
        <w:t xml:space="preserve"> для 2-10 классов.</w:t>
      </w:r>
    </w:p>
    <w:p w:rsidR="00AE0AB1" w:rsidRDefault="00AE0AB1" w:rsidP="00AE0AB1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Расписание звонков:</w:t>
      </w:r>
    </w:p>
    <w:p w:rsidR="00AE0AB1" w:rsidRPr="00AE0AB1" w:rsidRDefault="00AE0AB1" w:rsidP="00AE0AB1">
      <w:pPr>
        <w:pStyle w:val="a3"/>
        <w:numPr>
          <w:ilvl w:val="0"/>
          <w:numId w:val="6"/>
        </w:numPr>
        <w:jc w:val="center"/>
        <w:rPr>
          <w:b/>
          <w:sz w:val="24"/>
          <w:szCs w:val="24"/>
        </w:rPr>
      </w:pPr>
      <w:proofErr w:type="gramStart"/>
      <w:r w:rsidRPr="00AE0AB1">
        <w:rPr>
          <w:b/>
          <w:spacing w:val="-3"/>
          <w:sz w:val="24"/>
        </w:rPr>
        <w:t>Расписание</w:t>
      </w:r>
      <w:r w:rsidRPr="00AE0AB1">
        <w:rPr>
          <w:b/>
          <w:sz w:val="24"/>
        </w:rPr>
        <w:t xml:space="preserve"> зв</w:t>
      </w:r>
      <w:r w:rsidRPr="00AE0AB1">
        <w:rPr>
          <w:b/>
          <w:spacing w:val="-1"/>
          <w:sz w:val="24"/>
        </w:rPr>
        <w:t>о</w:t>
      </w:r>
      <w:r w:rsidRPr="00AE0AB1">
        <w:rPr>
          <w:b/>
          <w:sz w:val="24"/>
        </w:rPr>
        <w:t>нков для обу</w:t>
      </w:r>
      <w:r w:rsidRPr="00AE0AB1">
        <w:rPr>
          <w:b/>
          <w:spacing w:val="-2"/>
          <w:sz w:val="24"/>
        </w:rPr>
        <w:t>ч</w:t>
      </w:r>
      <w:r w:rsidRPr="00AE0AB1">
        <w:rPr>
          <w:b/>
          <w:sz w:val="24"/>
        </w:rPr>
        <w:t>а</w:t>
      </w:r>
      <w:r w:rsidRPr="00AE0AB1">
        <w:rPr>
          <w:b/>
          <w:spacing w:val="1"/>
          <w:sz w:val="24"/>
        </w:rPr>
        <w:t>ю</w:t>
      </w:r>
      <w:r w:rsidRPr="00AE0AB1">
        <w:rPr>
          <w:b/>
          <w:spacing w:val="-4"/>
          <w:sz w:val="24"/>
        </w:rPr>
        <w:t>щ</w:t>
      </w:r>
      <w:r w:rsidRPr="00AE0AB1">
        <w:rPr>
          <w:b/>
          <w:sz w:val="24"/>
        </w:rPr>
        <w:t>их</w:t>
      </w:r>
      <w:r w:rsidRPr="00AE0AB1">
        <w:rPr>
          <w:b/>
          <w:spacing w:val="-1"/>
          <w:sz w:val="24"/>
        </w:rPr>
        <w:t>с</w:t>
      </w:r>
      <w:r w:rsidRPr="00AE0AB1">
        <w:rPr>
          <w:b/>
          <w:sz w:val="24"/>
        </w:rPr>
        <w:t xml:space="preserve">я </w:t>
      </w:r>
      <w:r w:rsidRPr="00AE0AB1">
        <w:rPr>
          <w:b/>
          <w:spacing w:val="4"/>
          <w:sz w:val="24"/>
        </w:rPr>
        <w:t>1</w:t>
      </w:r>
      <w:r w:rsidRPr="00AE0AB1">
        <w:rPr>
          <w:b/>
          <w:sz w:val="24"/>
        </w:rPr>
        <w:t xml:space="preserve"> клас</w:t>
      </w:r>
      <w:r w:rsidRPr="00AE0AB1">
        <w:rPr>
          <w:b/>
          <w:spacing w:val="-1"/>
          <w:sz w:val="24"/>
        </w:rPr>
        <w:t>с</w:t>
      </w:r>
      <w:r w:rsidRPr="00AE0AB1">
        <w:rPr>
          <w:b/>
          <w:sz w:val="24"/>
        </w:rPr>
        <w:t>а</w:t>
      </w:r>
      <w:proofErr w:type="gramEnd"/>
    </w:p>
    <w:p w:rsidR="00AE0AB1" w:rsidRPr="00090AC9" w:rsidRDefault="00AE0AB1" w:rsidP="00AE0AB1">
      <w:pPr>
        <w:pStyle w:val="a3"/>
        <w:numPr>
          <w:ilvl w:val="0"/>
          <w:numId w:val="6"/>
        </w:numPr>
      </w:pPr>
    </w:p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AE0AB1" w:rsidRPr="0050681C" w:rsidTr="004A4716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A13FE4" w:rsidRDefault="00AE0AB1" w:rsidP="004A4716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AE0AB1" w:rsidRPr="00B46BA4" w:rsidTr="004A4716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E0AB1" w:rsidRPr="000F5B20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AE0AB1" w:rsidRPr="00AE0AB1" w:rsidRDefault="00AE0AB1" w:rsidP="00AE0AB1">
      <w:pPr>
        <w:pStyle w:val="a3"/>
        <w:numPr>
          <w:ilvl w:val="0"/>
          <w:numId w:val="6"/>
        </w:numPr>
        <w:jc w:val="both"/>
        <w:rPr>
          <w:sz w:val="9"/>
          <w:szCs w:val="9"/>
        </w:rPr>
      </w:pPr>
    </w:p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AE0AB1" w:rsidRPr="0050681C" w:rsidTr="004A4716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A13FE4" w:rsidRDefault="00AE0AB1" w:rsidP="004A4716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 xml:space="preserve">II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E0AB1" w:rsidRPr="00B46BA4" w:rsidRDefault="00AE0AB1" w:rsidP="004A4716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AE0AB1" w:rsidRPr="00B46BA4" w:rsidTr="004A4716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1A1632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0AB1" w:rsidRPr="00B46B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AE0AB1" w:rsidRPr="00B46BA4" w:rsidTr="004A4716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AE0AB1" w:rsidRPr="00787FA4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AE0AB1" w:rsidRPr="000F0F0C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E0AB1" w:rsidRPr="00B46BA4" w:rsidTr="004A4716">
        <w:trPr>
          <w:trHeight w:hRule="exact" w:val="75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E0AB1" w:rsidRPr="000F5B20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AE0AB1" w:rsidRPr="000F5B20" w:rsidRDefault="00AE0AB1" w:rsidP="004A4716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AE0AB1" w:rsidRPr="00AE0AB1" w:rsidRDefault="00AE0AB1" w:rsidP="00AE0AB1">
      <w:pPr>
        <w:tabs>
          <w:tab w:val="left" w:pos="567"/>
        </w:tabs>
        <w:spacing w:line="360" w:lineRule="auto"/>
        <w:rPr>
          <w:b/>
        </w:rPr>
      </w:pPr>
    </w:p>
    <w:p w:rsidR="00B71976" w:rsidRPr="001248FA" w:rsidRDefault="00B71976" w:rsidP="002A3096">
      <w:pPr>
        <w:pStyle w:val="a3"/>
        <w:numPr>
          <w:ilvl w:val="0"/>
          <w:numId w:val="6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Каникулярные дни для обучающихся  1-11 классов</w:t>
      </w:r>
    </w:p>
    <w:p w:rsidR="00551DE5" w:rsidRPr="001248FA" w:rsidRDefault="00551DE5" w:rsidP="00551DE5">
      <w:pPr>
        <w:pStyle w:val="a3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Осенние каникулы:</w:t>
      </w:r>
      <w:r>
        <w:rPr>
          <w:sz w:val="24"/>
          <w:szCs w:val="24"/>
        </w:rPr>
        <w:t xml:space="preserve"> с 25</w:t>
      </w:r>
      <w:r w:rsidRPr="001248FA">
        <w:rPr>
          <w:sz w:val="24"/>
          <w:szCs w:val="24"/>
        </w:rPr>
        <w:t xml:space="preserve"> о</w:t>
      </w:r>
      <w:r>
        <w:rPr>
          <w:sz w:val="24"/>
          <w:szCs w:val="24"/>
        </w:rPr>
        <w:t>ктября  по 31 октября 2021 г. – 7</w:t>
      </w:r>
      <w:r w:rsidRPr="001248FA">
        <w:rPr>
          <w:sz w:val="24"/>
          <w:szCs w:val="24"/>
        </w:rPr>
        <w:t xml:space="preserve"> дней </w:t>
      </w:r>
    </w:p>
    <w:p w:rsidR="00551DE5" w:rsidRPr="001248FA" w:rsidRDefault="00551DE5" w:rsidP="00551DE5">
      <w:pPr>
        <w:pStyle w:val="a3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Зимние каникулы:</w:t>
      </w:r>
      <w:r>
        <w:rPr>
          <w:sz w:val="24"/>
          <w:szCs w:val="24"/>
        </w:rPr>
        <w:t xml:space="preserve">  с 25 декабря 2021 по 9 января 2022 г. – 16</w:t>
      </w:r>
      <w:r w:rsidRPr="001248FA">
        <w:rPr>
          <w:sz w:val="24"/>
          <w:szCs w:val="24"/>
        </w:rPr>
        <w:t xml:space="preserve"> дней</w:t>
      </w:r>
      <w:r>
        <w:rPr>
          <w:sz w:val="24"/>
          <w:szCs w:val="24"/>
        </w:rPr>
        <w:t>.</w:t>
      </w:r>
    </w:p>
    <w:p w:rsidR="00551DE5" w:rsidRPr="00DF6114" w:rsidRDefault="00551DE5" w:rsidP="00551DE5">
      <w:pPr>
        <w:spacing w:after="0" w:line="240" w:lineRule="auto"/>
        <w:ind w:left="142"/>
        <w:rPr>
          <w:rFonts w:ascii="Times New Roman" w:hAnsi="Times New Roman" w:cs="Times New Roman"/>
          <w:b/>
          <w:sz w:val="24"/>
        </w:rPr>
      </w:pPr>
      <w:r w:rsidRPr="001248FA">
        <w:rPr>
          <w:rFonts w:ascii="Times New Roman" w:hAnsi="Times New Roman" w:cs="Times New Roman"/>
          <w:b/>
          <w:sz w:val="24"/>
        </w:rPr>
        <w:t xml:space="preserve">Дополнительные каникулы: </w:t>
      </w:r>
      <w:r w:rsidRPr="002E043C">
        <w:rPr>
          <w:rFonts w:ascii="Times New Roman" w:hAnsi="Times New Roman" w:cs="Times New Roman"/>
          <w:sz w:val="24"/>
        </w:rPr>
        <w:t>с</w:t>
      </w:r>
      <w:r w:rsidRPr="005A2FF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7 февраля 2022 по 13 февраля 2022</w:t>
      </w:r>
      <w:r w:rsidRPr="005A2FFD">
        <w:rPr>
          <w:rFonts w:ascii="Times New Roman" w:hAnsi="Times New Roman" w:cs="Times New Roman"/>
          <w:sz w:val="24"/>
        </w:rPr>
        <w:t xml:space="preserve">. - </w:t>
      </w:r>
      <w:r w:rsidRPr="005A2FFD">
        <w:rPr>
          <w:rFonts w:ascii="Times New Roman" w:hAnsi="Times New Roman" w:cs="Times New Roman"/>
        </w:rPr>
        <w:t xml:space="preserve"> 7 дней.</w:t>
      </w:r>
    </w:p>
    <w:p w:rsidR="00551DE5" w:rsidRPr="001248FA" w:rsidRDefault="00551DE5" w:rsidP="00551DE5">
      <w:pPr>
        <w:pStyle w:val="a3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Весенние каникулы</w:t>
      </w:r>
      <w:r>
        <w:rPr>
          <w:sz w:val="24"/>
          <w:szCs w:val="24"/>
        </w:rPr>
        <w:t>: с 21 марта по 27 марта 2022</w:t>
      </w:r>
      <w:r w:rsidRPr="001248FA">
        <w:rPr>
          <w:sz w:val="24"/>
          <w:szCs w:val="24"/>
        </w:rPr>
        <w:t xml:space="preserve"> г.- 7 дней</w:t>
      </w:r>
      <w:r>
        <w:rPr>
          <w:sz w:val="24"/>
          <w:szCs w:val="24"/>
        </w:rPr>
        <w:t>.</w:t>
      </w:r>
    </w:p>
    <w:p w:rsidR="00551DE5" w:rsidRPr="001248FA" w:rsidRDefault="00551DE5" w:rsidP="00551DE5">
      <w:pPr>
        <w:pStyle w:val="a3"/>
        <w:spacing w:line="276" w:lineRule="auto"/>
        <w:ind w:left="0"/>
        <w:jc w:val="both"/>
        <w:rPr>
          <w:sz w:val="24"/>
          <w:szCs w:val="24"/>
        </w:rPr>
      </w:pPr>
    </w:p>
    <w:p w:rsidR="00551DE5" w:rsidRPr="001248FA" w:rsidRDefault="00551DE5" w:rsidP="00551DE5">
      <w:pPr>
        <w:pStyle w:val="a3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b/>
          <w:sz w:val="22"/>
        </w:rPr>
      </w:pPr>
      <w:r w:rsidRPr="001248FA">
        <w:rPr>
          <w:b/>
          <w:sz w:val="22"/>
        </w:rPr>
        <w:t>Продолжительность учебной недели:</w:t>
      </w:r>
    </w:p>
    <w:tbl>
      <w:tblPr>
        <w:tblpPr w:leftFromText="180" w:rightFromText="180" w:vertAnchor="text" w:horzAnchor="margin" w:tblpY="173"/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3"/>
        <w:gridCol w:w="4598"/>
      </w:tblGrid>
      <w:tr w:rsidR="00551DE5" w:rsidRPr="001248FA" w:rsidTr="002C1C1D">
        <w:trPr>
          <w:trHeight w:val="337"/>
        </w:trPr>
        <w:tc>
          <w:tcPr>
            <w:tcW w:w="2496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lastRenderedPageBreak/>
              <w:t>Классы</w:t>
            </w:r>
          </w:p>
        </w:tc>
        <w:tc>
          <w:tcPr>
            <w:tcW w:w="2504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51DE5" w:rsidRPr="001248FA" w:rsidTr="002C1C1D">
        <w:trPr>
          <w:trHeight w:val="337"/>
        </w:trPr>
        <w:tc>
          <w:tcPr>
            <w:tcW w:w="2496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sz w:val="24"/>
              </w:rPr>
              <w:t>1 класс</w:t>
            </w:r>
            <w:r>
              <w:rPr>
                <w:rFonts w:ascii="Times New Roman" w:hAnsi="Times New Roman" w:cs="Times New Roman"/>
                <w:sz w:val="24"/>
              </w:rPr>
              <w:t>, 2 класс (АООП НОО, ОВЗ ТНР).</w:t>
            </w:r>
          </w:p>
        </w:tc>
        <w:tc>
          <w:tcPr>
            <w:tcW w:w="2504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t>Пятидневная учебная неделя</w:t>
            </w:r>
          </w:p>
        </w:tc>
      </w:tr>
      <w:tr w:rsidR="00551DE5" w:rsidRPr="001248FA" w:rsidTr="002C1C1D">
        <w:tc>
          <w:tcPr>
            <w:tcW w:w="2496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sz w:val="24"/>
              </w:rPr>
              <w:t>2- 11классы</w:t>
            </w:r>
          </w:p>
        </w:tc>
        <w:tc>
          <w:tcPr>
            <w:tcW w:w="2504" w:type="pct"/>
          </w:tcPr>
          <w:p w:rsidR="00551DE5" w:rsidRPr="001248FA" w:rsidRDefault="00551DE5" w:rsidP="002C1C1D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t>шестидневная учебная неделя</w:t>
            </w:r>
          </w:p>
        </w:tc>
      </w:tr>
    </w:tbl>
    <w:p w:rsidR="00B71976" w:rsidRPr="001248FA" w:rsidRDefault="00B71976" w:rsidP="00551DE5">
      <w:pPr>
        <w:pStyle w:val="a3"/>
        <w:numPr>
          <w:ilvl w:val="0"/>
          <w:numId w:val="9"/>
        </w:numPr>
        <w:spacing w:line="360" w:lineRule="auto"/>
        <w:rPr>
          <w:b/>
          <w:i/>
          <w:sz w:val="24"/>
          <w:szCs w:val="24"/>
        </w:rPr>
      </w:pPr>
      <w:r w:rsidRPr="001248FA">
        <w:rPr>
          <w:b/>
          <w:i/>
          <w:sz w:val="24"/>
          <w:szCs w:val="24"/>
        </w:rPr>
        <w:t xml:space="preserve">Максимально допустимая </w:t>
      </w:r>
      <w:r>
        <w:rPr>
          <w:b/>
          <w:i/>
          <w:sz w:val="24"/>
          <w:szCs w:val="24"/>
        </w:rPr>
        <w:t xml:space="preserve">аудиторная недельная </w:t>
      </w:r>
      <w:r w:rsidRPr="001248FA">
        <w:rPr>
          <w:b/>
          <w:i/>
          <w:sz w:val="24"/>
          <w:szCs w:val="24"/>
        </w:rPr>
        <w:t xml:space="preserve">нагрузка </w:t>
      </w:r>
      <w:proofErr w:type="gramStart"/>
      <w:r w:rsidRPr="001248FA">
        <w:rPr>
          <w:b/>
          <w:i/>
          <w:sz w:val="24"/>
          <w:szCs w:val="24"/>
        </w:rPr>
        <w:t>обучающихся</w:t>
      </w:r>
      <w:proofErr w:type="gramEnd"/>
    </w:p>
    <w:p w:rsidR="00B71976" w:rsidRPr="00543E89" w:rsidRDefault="00B71976" w:rsidP="00543E8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248FA">
        <w:rPr>
          <w:rFonts w:ascii="Times New Roman" w:hAnsi="Times New Roman" w:cs="Times New Roman"/>
          <w:sz w:val="24"/>
          <w:szCs w:val="24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установленной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2.4.2.2821-10:</w:t>
      </w:r>
      <w:r w:rsidR="00543E89">
        <w:rPr>
          <w:rFonts w:ascii="Times New Roman" w:hAnsi="Times New Roman" w:cs="Times New Roman"/>
          <w:sz w:val="24"/>
          <w:szCs w:val="24"/>
        </w:rPr>
        <w:t xml:space="preserve"> </w:t>
      </w:r>
      <w:r w:rsidR="00551DE5">
        <w:rPr>
          <w:rFonts w:ascii="Times New Roman" w:hAnsi="Times New Roman" w:cs="Times New Roman"/>
          <w:b/>
          <w:iCs/>
          <w:sz w:val="24"/>
          <w:szCs w:val="24"/>
        </w:rPr>
        <w:t>2 класс – 23</w:t>
      </w:r>
      <w:r w:rsidRPr="00543E89">
        <w:rPr>
          <w:rFonts w:ascii="Times New Roman" w:hAnsi="Times New Roman" w:cs="Times New Roman"/>
          <w:b/>
          <w:iCs/>
          <w:sz w:val="24"/>
          <w:szCs w:val="24"/>
        </w:rPr>
        <w:t xml:space="preserve"> час</w:t>
      </w:r>
      <w:r w:rsidR="00551DE5">
        <w:rPr>
          <w:rFonts w:ascii="Times New Roman" w:hAnsi="Times New Roman" w:cs="Times New Roman"/>
          <w:b/>
          <w:iCs/>
          <w:sz w:val="24"/>
          <w:szCs w:val="24"/>
        </w:rPr>
        <w:t xml:space="preserve">а. </w:t>
      </w:r>
      <w:proofErr w:type="gramEnd"/>
    </w:p>
    <w:p w:rsidR="00B71976" w:rsidRDefault="00B71976" w:rsidP="002A3096">
      <w:pPr>
        <w:pStyle w:val="ac"/>
        <w:spacing w:before="0" w:beforeAutospacing="0" w:after="0" w:afterAutospacing="0" w:line="360" w:lineRule="auto"/>
        <w:ind w:firstLine="699"/>
        <w:jc w:val="center"/>
        <w:rPr>
          <w:b/>
        </w:rPr>
      </w:pPr>
      <w:r w:rsidRPr="002227B3">
        <w:rPr>
          <w:b/>
        </w:rPr>
        <w:t>Продолжительность уроков:</w:t>
      </w:r>
    </w:p>
    <w:p w:rsidR="00B71976" w:rsidRPr="00A10A6D" w:rsidRDefault="00B71976" w:rsidP="002A3096">
      <w:pPr>
        <w:pStyle w:val="ac"/>
        <w:spacing w:before="0" w:beforeAutospacing="0" w:after="0" w:afterAutospacing="0" w:line="360" w:lineRule="auto"/>
        <w:ind w:firstLine="699"/>
        <w:jc w:val="both"/>
        <w:rPr>
          <w:b/>
        </w:rPr>
      </w:pPr>
      <w:r>
        <w:rPr>
          <w:rFonts w:eastAsiaTheme="minorEastAsia"/>
          <w:color w:val="000000"/>
        </w:rPr>
        <w:t xml:space="preserve">Продолжительность урока (академический час) во всех классах не должна превышать 45 минут, за исключением 1 – го класса. 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ind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Общий объем нагрузки в течение дня не должен превышать: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1-х классов – 4 уроков и один раз в неделю 5 уроков за счет урока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культуры;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b/>
          <w:bCs/>
          <w:color w:val="000000"/>
        </w:rPr>
        <w:t xml:space="preserve">Обучение в 1-ых классах </w:t>
      </w:r>
      <w:r w:rsidRPr="0047463F">
        <w:rPr>
          <w:rFonts w:eastAsiaTheme="minorEastAsia"/>
          <w:color w:val="000000"/>
        </w:rPr>
        <w:t xml:space="preserve">осуществляется с </w:t>
      </w:r>
      <w:r>
        <w:rPr>
          <w:rFonts w:eastAsiaTheme="minorEastAsia"/>
          <w:color w:val="000000"/>
        </w:rPr>
        <w:t>соблюдением следующих дополнительных требований: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 xml:space="preserve">- </w:t>
      </w:r>
      <w:r w:rsidRPr="00BC24BA">
        <w:rPr>
          <w:rFonts w:eastAsiaTheme="minorEastAsia"/>
          <w:bCs/>
          <w:color w:val="000000"/>
        </w:rPr>
        <w:t>учебные занятия проводятся</w:t>
      </w:r>
      <w:r>
        <w:rPr>
          <w:rFonts w:eastAsiaTheme="minorEastAsia"/>
          <w:color w:val="000000"/>
        </w:rPr>
        <w:t xml:space="preserve"> по 5-дневной учебной неделе и только в первую смену;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-</w:t>
      </w:r>
      <w:r>
        <w:rPr>
          <w:rFonts w:eastAsiaTheme="minorEastAsia"/>
          <w:color w:val="000000"/>
        </w:rPr>
        <w:t xml:space="preserve"> использование</w:t>
      </w:r>
      <w:r w:rsidRPr="0047463F">
        <w:rPr>
          <w:rFonts w:eastAsiaTheme="minorEastAsia"/>
          <w:color w:val="000000"/>
        </w:rPr>
        <w:t xml:space="preserve"> «ступенчатого» режима</w:t>
      </w:r>
      <w:r>
        <w:rPr>
          <w:rFonts w:eastAsiaTheme="minorEastAsia"/>
          <w:color w:val="000000"/>
        </w:rPr>
        <w:t xml:space="preserve"> обучения в первом</w:t>
      </w:r>
      <w:r w:rsidRPr="0047463F">
        <w:rPr>
          <w:rFonts w:eastAsiaTheme="minorEastAsia"/>
          <w:color w:val="000000"/>
        </w:rPr>
        <w:t xml:space="preserve"> полугодии (в сентябре – октябре – по 3 урока в день по 35 минут каждый, в ноябре– </w:t>
      </w:r>
      <w:proofErr w:type="gramStart"/>
      <w:r w:rsidRPr="0047463F">
        <w:rPr>
          <w:rFonts w:eastAsiaTheme="minorEastAsia"/>
          <w:color w:val="000000"/>
        </w:rPr>
        <w:t>д</w:t>
      </w:r>
      <w:r>
        <w:rPr>
          <w:rFonts w:eastAsiaTheme="minorEastAsia"/>
          <w:color w:val="000000"/>
        </w:rPr>
        <w:t>е</w:t>
      </w:r>
      <w:proofErr w:type="gramEnd"/>
      <w:r>
        <w:rPr>
          <w:rFonts w:eastAsiaTheme="minorEastAsia"/>
          <w:color w:val="000000"/>
        </w:rPr>
        <w:t>кабре – по 4 урока в день по 35</w:t>
      </w:r>
      <w:r w:rsidRPr="0047463F">
        <w:rPr>
          <w:rFonts w:eastAsiaTheme="minorEastAsia"/>
          <w:color w:val="000000"/>
        </w:rPr>
        <w:t xml:space="preserve"> минут каждый; январь</w:t>
      </w:r>
      <w:r>
        <w:rPr>
          <w:rFonts w:eastAsiaTheme="minorEastAsia"/>
          <w:color w:val="000000"/>
        </w:rPr>
        <w:t xml:space="preserve"> – май – по 4 урока в день по 40</w:t>
      </w:r>
      <w:r w:rsidRPr="0047463F">
        <w:rPr>
          <w:rFonts w:eastAsiaTheme="minorEastAsia"/>
          <w:color w:val="000000"/>
        </w:rPr>
        <w:t xml:space="preserve"> минут</w:t>
      </w:r>
      <w:r>
        <w:rPr>
          <w:rFonts w:eastAsiaTheme="minorEastAsia"/>
          <w:color w:val="000000"/>
        </w:rPr>
        <w:t xml:space="preserve"> каждый). 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р</w:t>
      </w:r>
      <w:r w:rsidRPr="0047463F">
        <w:rPr>
          <w:rFonts w:eastAsiaTheme="minorEastAsia"/>
          <w:color w:val="000000"/>
        </w:rPr>
        <w:t>екомендуется организация в середине учебного дня динамической паузы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продолжительностью не менее 40 минут.</w:t>
      </w:r>
    </w:p>
    <w:p w:rsidR="001516D8" w:rsidRPr="00FB4197" w:rsidRDefault="001516D8" w:rsidP="002A3096">
      <w:pPr>
        <w:pStyle w:val="2"/>
        <w:shd w:val="clear" w:color="auto" w:fill="auto"/>
        <w:tabs>
          <w:tab w:val="left" w:pos="726"/>
        </w:tabs>
        <w:spacing w:after="0" w:line="360" w:lineRule="auto"/>
        <w:ind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FB4197">
        <w:rPr>
          <w:color w:val="000000"/>
          <w:sz w:val="24"/>
          <w:szCs w:val="24"/>
        </w:rPr>
        <w:t>используется облегченный рабочий день в среду или четверг для предупреждения переутомления;</w:t>
      </w:r>
    </w:p>
    <w:p w:rsidR="001516D8" w:rsidRPr="001516D8" w:rsidRDefault="001516D8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- </w:t>
      </w:r>
      <w:r w:rsidRPr="00FB4197">
        <w:rPr>
          <w:color w:val="000000"/>
        </w:rPr>
        <w:t>в сентябре-октябре четвертый урок проводится в нетрадиционной форме - целевые прогулки, экскурсии, уроки-театрализации, уроки-игры. Уроки в нетрадиционной форме распределяются в соответствии с рабочими программами учителей. Содержание нетрадиционных уроков направлено на развитие и совершенствование движения обучающихся;</w:t>
      </w:r>
    </w:p>
    <w:p w:rsidR="001516D8" w:rsidRDefault="00B71976" w:rsidP="002A3096">
      <w:pPr>
        <w:pStyle w:val="ac"/>
        <w:spacing w:before="0" w:beforeAutospacing="0" w:after="0" w:afterAutospacing="0" w:line="360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о</w:t>
      </w:r>
      <w:r w:rsidRPr="0047463F">
        <w:rPr>
          <w:rFonts w:eastAsiaTheme="minorEastAsia"/>
          <w:color w:val="000000"/>
        </w:rPr>
        <w:t>бучение в 1 классах проводится без балльного оценивания занятий обучающихся и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домашних заданий;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lastRenderedPageBreak/>
        <w:t>Продолжительность непрерывного использования компьютера с жидкокристаллическим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монитором на уроках составляет: для учащихся 1-2 классов – не более 20 минут, для учащихся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3-4 классов – не более 25 минут.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Непрерывная п</w:t>
      </w:r>
      <w:r w:rsidRPr="0047463F">
        <w:rPr>
          <w:rFonts w:eastAsiaTheme="minorEastAsia"/>
          <w:color w:val="000000"/>
        </w:rPr>
        <w:t>родолжительность работы с интерактивной доской на уроках в 1-4 классах не должна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превышать 5 минут. Суммарная продолжительность использования интерактивной доски на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уроках в 1-2 классах составляет не более 25 минут, 3-4 классах – не более 30 минут при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соблюдении гигиенически рациональной организации урока (оптимальная смена видов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деятельности, плотность уроков 60-80%, физкультминутки, </w:t>
      </w:r>
      <w:proofErr w:type="spellStart"/>
      <w:r w:rsidRPr="0047463F">
        <w:rPr>
          <w:rFonts w:eastAsiaTheme="minorEastAsia"/>
          <w:color w:val="000000"/>
        </w:rPr>
        <w:t>офтальмотренаж</w:t>
      </w:r>
      <w:proofErr w:type="spellEnd"/>
      <w:r w:rsidRPr="0047463F">
        <w:rPr>
          <w:rFonts w:eastAsiaTheme="minorEastAsia"/>
          <w:color w:val="000000"/>
        </w:rPr>
        <w:t>).</w:t>
      </w:r>
    </w:p>
    <w:p w:rsidR="00B71976" w:rsidRDefault="00B7197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С целью профилактики утомления обучающихся не допускается использование на одном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уроке более 2-ух видов электронных средств обучения.</w:t>
      </w:r>
    </w:p>
    <w:p w:rsidR="001516D8" w:rsidRPr="002A3096" w:rsidRDefault="00B7197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Style w:val="aa"/>
          <w:rFonts w:eastAsiaTheme="majorEastAsia"/>
          <w:b w:val="0"/>
          <w:color w:val="auto"/>
          <w:sz w:val="24"/>
          <w:szCs w:val="24"/>
          <w:shd w:val="clear" w:color="auto" w:fill="auto"/>
        </w:rPr>
      </w:pPr>
      <w:r w:rsidRPr="0047463F">
        <w:rPr>
          <w:rFonts w:eastAsiaTheme="minorEastAsia"/>
          <w:color w:val="000000"/>
        </w:rPr>
        <w:t>Для удовлетворения биологической потребности в движении независимо от возраста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обучающихся планируется проводить не менее 3-х учебных занятий физической культурой (в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урочной и внеурочной форме) в неделю, предусмотренных в объеме общей </w:t>
      </w:r>
      <w:r>
        <w:rPr>
          <w:rFonts w:eastAsiaTheme="minorEastAsia"/>
          <w:color w:val="000000"/>
        </w:rPr>
        <w:t xml:space="preserve">аудиторной </w:t>
      </w:r>
      <w:r w:rsidRPr="0047463F">
        <w:rPr>
          <w:rFonts w:eastAsiaTheme="minorEastAsia"/>
          <w:color w:val="000000"/>
        </w:rPr>
        <w:t>недельной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нагрузки. </w:t>
      </w:r>
    </w:p>
    <w:p w:rsidR="001516D8" w:rsidRPr="00FB4197" w:rsidRDefault="001516D8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Расписание строится с учётом кривой умственной работоспособности в течение учебного дня и учебной недели с соблюдением режима ранжирования предметов по баллам. В течение учебного дня проводятся и трудные и более лёгкие для восприятия </w:t>
      </w:r>
      <w:proofErr w:type="gramStart"/>
      <w:r w:rsidRPr="00FB4197">
        <w:rPr>
          <w:color w:val="000000"/>
          <w:sz w:val="24"/>
          <w:szCs w:val="24"/>
        </w:rPr>
        <w:t>обучающимися</w:t>
      </w:r>
      <w:proofErr w:type="gramEnd"/>
      <w:r w:rsidRPr="00FB4197">
        <w:rPr>
          <w:color w:val="000000"/>
          <w:sz w:val="24"/>
          <w:szCs w:val="24"/>
        </w:rPr>
        <w:t xml:space="preserve"> предметы, что может снижать их утомляемость и не допускать перегрузки.</w:t>
      </w:r>
    </w:p>
    <w:p w:rsidR="001516D8" w:rsidRPr="00FB4197" w:rsidRDefault="001516D8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Формы организации образовательного процесса могут предусматривать чередование учебной и внеурочной деятельности в рамках расписания.</w:t>
      </w:r>
    </w:p>
    <w:p w:rsidR="001516D8" w:rsidRPr="00FB4197" w:rsidRDefault="001516D8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Реализация вариативной части учебного плана обеспечивает индивидуальный характер развития обучающихся с учетом тяжести речевого недоразвития, особенностей их эмоционального и психического развития, интересов и склонностей.</w:t>
      </w:r>
    </w:p>
    <w:p w:rsidR="001516D8" w:rsidRPr="00FB4197" w:rsidRDefault="001516D8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В учебном плане предусмотрены занятия в </w:t>
      </w:r>
      <w:proofErr w:type="spellStart"/>
      <w:r w:rsidRPr="00FB4197">
        <w:rPr>
          <w:color w:val="000000"/>
          <w:sz w:val="24"/>
          <w:szCs w:val="24"/>
        </w:rPr>
        <w:t>коррекционно</w:t>
      </w:r>
      <w:proofErr w:type="spellEnd"/>
      <w:r w:rsidRPr="00FB4197">
        <w:rPr>
          <w:color w:val="000000"/>
          <w:sz w:val="24"/>
          <w:szCs w:val="24"/>
        </w:rPr>
        <w:t xml:space="preserve"> - развивающей области. Отводимые на них часы не входят в максимальную нагрузку.</w:t>
      </w:r>
    </w:p>
    <w:p w:rsidR="001516D8" w:rsidRPr="00FB4197" w:rsidRDefault="001516D8" w:rsidP="002A3096">
      <w:pPr>
        <w:pStyle w:val="2"/>
        <w:shd w:val="clear" w:color="auto" w:fill="auto"/>
        <w:spacing w:after="0" w:line="360" w:lineRule="auto"/>
        <w:ind w:left="20" w:right="20" w:firstLine="70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Расписание уроков составляется отдельно для обязательной, </w:t>
      </w:r>
      <w:proofErr w:type="spellStart"/>
      <w:r w:rsidRPr="00FB4197">
        <w:rPr>
          <w:color w:val="000000"/>
          <w:sz w:val="24"/>
          <w:szCs w:val="24"/>
        </w:rPr>
        <w:t>коррекционно</w:t>
      </w:r>
      <w:proofErr w:type="spellEnd"/>
      <w:r w:rsidRPr="00FB4197">
        <w:rPr>
          <w:color w:val="000000"/>
          <w:sz w:val="24"/>
          <w:szCs w:val="24"/>
        </w:rPr>
        <w:t xml:space="preserve"> - развивающей областей и внеурочной деятельности. Между началом уроков </w:t>
      </w:r>
      <w:proofErr w:type="spellStart"/>
      <w:r w:rsidRPr="00FB4197">
        <w:rPr>
          <w:color w:val="000000"/>
          <w:sz w:val="24"/>
          <w:szCs w:val="24"/>
        </w:rPr>
        <w:t>коррекционно</w:t>
      </w:r>
      <w:proofErr w:type="spellEnd"/>
    </w:p>
    <w:p w:rsidR="001516D8" w:rsidRPr="001516D8" w:rsidRDefault="001516D8" w:rsidP="002A3096">
      <w:pPr>
        <w:pStyle w:val="2"/>
        <w:numPr>
          <w:ilvl w:val="0"/>
          <w:numId w:val="4"/>
        </w:numPr>
        <w:shd w:val="clear" w:color="auto" w:fill="auto"/>
        <w:tabs>
          <w:tab w:val="left" w:pos="346"/>
        </w:tabs>
        <w:spacing w:after="0" w:line="360" w:lineRule="auto"/>
        <w:ind w:left="20" w:right="2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развивающей и внеурочной деятельности и последним уроком рекомендуется устраивать перерыв продолжительностью не менее 45 минут.</w:t>
      </w:r>
    </w:p>
    <w:p w:rsidR="001516D8" w:rsidRPr="009236E8" w:rsidRDefault="00B71976" w:rsidP="009236E8">
      <w:pPr>
        <w:pStyle w:val="1"/>
        <w:tabs>
          <w:tab w:val="left" w:pos="810"/>
        </w:tabs>
        <w:spacing w:line="360" w:lineRule="auto"/>
        <w:ind w:right="-1"/>
        <w:jc w:val="center"/>
        <w:rPr>
          <w:rFonts w:ascii="Times New Roman" w:hAnsi="Times New Roman" w:cs="Times New Roman"/>
          <w:b w:val="0"/>
          <w:bCs w:val="0"/>
          <w:color w:val="auto"/>
          <w:sz w:val="24"/>
        </w:rPr>
      </w:pPr>
      <w:r w:rsidRPr="00A10A6D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A10A6D">
        <w:rPr>
          <w:rFonts w:ascii="Times New Roman" w:hAnsi="Times New Roman" w:cs="Times New Roman"/>
          <w:color w:val="auto"/>
          <w:sz w:val="24"/>
        </w:rPr>
        <w:t>им ор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г</w:t>
      </w:r>
      <w:r w:rsidRPr="00A10A6D">
        <w:rPr>
          <w:rFonts w:ascii="Times New Roman" w:hAnsi="Times New Roman" w:cs="Times New Roman"/>
          <w:color w:val="auto"/>
          <w:sz w:val="24"/>
        </w:rPr>
        <w:t>аниза</w:t>
      </w:r>
      <w:r w:rsidRPr="00A10A6D">
        <w:rPr>
          <w:rFonts w:ascii="Times New Roman" w:hAnsi="Times New Roman" w:cs="Times New Roman"/>
          <w:color w:val="auto"/>
          <w:spacing w:val="2"/>
          <w:sz w:val="24"/>
        </w:rPr>
        <w:t>ц</w:t>
      </w:r>
      <w:r w:rsidRPr="00A10A6D">
        <w:rPr>
          <w:rFonts w:ascii="Times New Roman" w:hAnsi="Times New Roman" w:cs="Times New Roman"/>
          <w:color w:val="auto"/>
          <w:sz w:val="24"/>
        </w:rPr>
        <w:t xml:space="preserve">ии </w:t>
      </w:r>
      <w:r w:rsidR="001516D8">
        <w:rPr>
          <w:rFonts w:ascii="Times New Roman" w:hAnsi="Times New Roman" w:cs="Times New Roman"/>
          <w:color w:val="auto"/>
          <w:sz w:val="24"/>
        </w:rPr>
        <w:t xml:space="preserve">коррекционно-развивающей и 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в</w:t>
      </w:r>
      <w:r w:rsidRPr="00A10A6D">
        <w:rPr>
          <w:rFonts w:ascii="Times New Roman" w:hAnsi="Times New Roman" w:cs="Times New Roman"/>
          <w:color w:val="auto"/>
          <w:sz w:val="24"/>
        </w:rPr>
        <w:t>н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уро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ч</w:t>
      </w:r>
      <w:r w:rsidRPr="00A10A6D">
        <w:rPr>
          <w:rFonts w:ascii="Times New Roman" w:hAnsi="Times New Roman" w:cs="Times New Roman"/>
          <w:color w:val="auto"/>
          <w:sz w:val="24"/>
        </w:rPr>
        <w:t>ной д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я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льно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с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z w:val="24"/>
        </w:rPr>
        <w:t>и.</w:t>
      </w:r>
    </w:p>
    <w:p w:rsidR="00B71976" w:rsidRDefault="00B71976" w:rsidP="002A3096">
      <w:pPr>
        <w:pStyle w:val="af"/>
        <w:spacing w:line="360" w:lineRule="auto"/>
        <w:ind w:firstLine="522"/>
        <w:rPr>
          <w:spacing w:val="56"/>
        </w:rPr>
      </w:pPr>
      <w:r w:rsidRPr="0050681C">
        <w:t>Урочн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от</w:t>
      </w:r>
      <w:r>
        <w:t xml:space="preserve"> </w:t>
      </w:r>
      <w:r w:rsidRPr="0050681C">
        <w:t>4</w:t>
      </w:r>
      <w:r>
        <w:t xml:space="preserve"> </w:t>
      </w:r>
      <w:r w:rsidRPr="0050681C">
        <w:t>до</w:t>
      </w:r>
      <w:r>
        <w:t xml:space="preserve"> </w:t>
      </w:r>
      <w:r w:rsidRPr="0050681C">
        <w:t>5</w:t>
      </w:r>
      <w:r>
        <w:t xml:space="preserve"> </w:t>
      </w:r>
      <w:r w:rsidRPr="0050681C">
        <w:rPr>
          <w:spacing w:val="-8"/>
        </w:rPr>
        <w:t>у</w:t>
      </w:r>
      <w:r w:rsidRPr="0050681C">
        <w:t>роков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р</w:t>
      </w:r>
      <w:r w:rsidRPr="0050681C">
        <w:rPr>
          <w:spacing w:val="-1"/>
        </w:rPr>
        <w:t>ас</w:t>
      </w:r>
      <w:r w:rsidRPr="0050681C">
        <w:t>пи</w:t>
      </w:r>
      <w:r w:rsidRPr="0050681C">
        <w:rPr>
          <w:spacing w:val="-1"/>
        </w:rPr>
        <w:t>са</w:t>
      </w:r>
      <w:r w:rsidRPr="0050681C">
        <w:t>ния</w:t>
      </w:r>
      <w:r>
        <w:t xml:space="preserve"> </w:t>
      </w:r>
      <w:r w:rsidRPr="0050681C">
        <w:rPr>
          <w:spacing w:val="-5"/>
        </w:rPr>
        <w:t>у</w:t>
      </w:r>
      <w:r w:rsidRPr="0050681C">
        <w:t xml:space="preserve">роков.   </w:t>
      </w:r>
      <w:r>
        <w:rPr>
          <w:spacing w:val="56"/>
        </w:rPr>
        <w:t xml:space="preserve"> </w:t>
      </w:r>
    </w:p>
    <w:p w:rsidR="009236E8" w:rsidRDefault="00B71976" w:rsidP="002A3096">
      <w:pPr>
        <w:pStyle w:val="af"/>
        <w:spacing w:line="360" w:lineRule="auto"/>
        <w:ind w:firstLine="522"/>
      </w:pPr>
      <w:r w:rsidRPr="0050681C">
        <w:lastRenderedPageBreak/>
        <w:t>П</w:t>
      </w:r>
      <w:r w:rsidRPr="0050681C">
        <w:rPr>
          <w:spacing w:val="-2"/>
        </w:rPr>
        <w:t>е</w:t>
      </w:r>
      <w:r w:rsidRPr="0050681C">
        <w:t>р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1"/>
        </w:rPr>
        <w:t>ы</w:t>
      </w:r>
      <w:r w:rsidRPr="0050681C">
        <w:t>в:</w:t>
      </w:r>
      <w:r>
        <w:t xml:space="preserve"> </w:t>
      </w:r>
      <w:r w:rsidRPr="0050681C">
        <w:t>45</w:t>
      </w:r>
      <w:r>
        <w:t xml:space="preserve">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>т.</w:t>
      </w:r>
      <w:r>
        <w:t xml:space="preserve"> </w:t>
      </w:r>
      <w:r w:rsidR="001516D8">
        <w:t>Коррекционно-развивающая и в</w:t>
      </w:r>
      <w:r w:rsidRPr="0050681C">
        <w:t>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rPr>
          <w:spacing w:val="56"/>
        </w:rPr>
        <w:t xml:space="preserve"> </w:t>
      </w:r>
      <w:r w:rsidRPr="0050681C">
        <w:t>-</w:t>
      </w:r>
      <w:r>
        <w:t xml:space="preserve"> </w:t>
      </w:r>
      <w:r w:rsidRPr="0050681C">
        <w:t>от</w:t>
      </w:r>
      <w:r>
        <w:t xml:space="preserve"> </w:t>
      </w:r>
      <w:r w:rsidRPr="0050681C">
        <w:t>1</w:t>
      </w:r>
      <w:r>
        <w:t xml:space="preserve"> </w:t>
      </w:r>
      <w:r w:rsidRPr="0050681C">
        <w:t>до</w:t>
      </w:r>
      <w:r>
        <w:t xml:space="preserve"> </w:t>
      </w:r>
      <w:r w:rsidRPr="0050681C">
        <w:t>2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нятий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</w:t>
      </w:r>
      <w:r w:rsidRPr="0050681C">
        <w:rPr>
          <w:spacing w:val="-2"/>
        </w:rPr>
        <w:t>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о</w:t>
      </w:r>
      <w:r w:rsidRPr="0050681C">
        <w:rPr>
          <w:spacing w:val="5"/>
        </w:rPr>
        <w:t>б</w:t>
      </w:r>
      <w:r w:rsidRPr="0050681C">
        <w:t>щ</w:t>
      </w:r>
      <w:r w:rsidRPr="0050681C">
        <w:rPr>
          <w:spacing w:val="-1"/>
        </w:rPr>
        <w:t>е</w:t>
      </w:r>
      <w:r>
        <w:t xml:space="preserve">го </w:t>
      </w:r>
      <w:r w:rsidRPr="0050681C">
        <w:t>кол</w:t>
      </w:r>
      <w:r w:rsidRPr="0050681C">
        <w:rPr>
          <w:spacing w:val="1"/>
        </w:rPr>
        <w:t>и</w:t>
      </w:r>
      <w:r w:rsidRPr="0050681C">
        <w:rPr>
          <w:spacing w:val="-1"/>
        </w:rPr>
        <w:t>чес</w:t>
      </w:r>
      <w:r w:rsidRPr="0050681C">
        <w:t>тва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t>вн</w:t>
      </w:r>
      <w:r w:rsidRPr="0050681C">
        <w:rPr>
          <w:spacing w:val="3"/>
        </w:rPr>
        <w:t>е</w:t>
      </w:r>
      <w:r w:rsidRPr="0050681C">
        <w:rPr>
          <w:spacing w:val="-3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и</w:t>
      </w:r>
      <w:r>
        <w:t xml:space="preserve"> </w:t>
      </w:r>
      <w:r w:rsidRPr="0050681C">
        <w:t>н</w:t>
      </w:r>
      <w:r w:rsidRPr="0050681C">
        <w:rPr>
          <w:spacing w:val="-1"/>
        </w:rPr>
        <w:t>е</w:t>
      </w:r>
      <w:r w:rsidRPr="0050681C">
        <w:t>об</w:t>
      </w:r>
      <w:r w:rsidRPr="0050681C">
        <w:rPr>
          <w:spacing w:val="2"/>
        </w:rPr>
        <w:t>х</w:t>
      </w:r>
      <w:r w:rsidRPr="0050681C">
        <w:rPr>
          <w:spacing w:val="-3"/>
        </w:rPr>
        <w:t>о</w:t>
      </w:r>
      <w:r w:rsidRPr="0050681C">
        <w:t>д</w:t>
      </w:r>
      <w:r w:rsidRPr="0050681C">
        <w:rPr>
          <w:spacing w:val="1"/>
        </w:rPr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г</w:t>
      </w:r>
      <w:r w:rsidRPr="0050681C">
        <w:rPr>
          <w:spacing w:val="2"/>
        </w:rPr>
        <w:t>р</w:t>
      </w:r>
      <w:r w:rsidRPr="0050681C">
        <w:rPr>
          <w:spacing w:val="-5"/>
        </w:rPr>
        <w:t>у</w:t>
      </w:r>
      <w:r w:rsidRPr="0050681C">
        <w:t>зки</w:t>
      </w:r>
      <w:r>
        <w:t xml:space="preserve"> </w:t>
      </w:r>
      <w:r w:rsidRPr="0050681C">
        <w:t>по</w:t>
      </w:r>
      <w:r w:rsidRPr="0050681C">
        <w:rPr>
          <w:spacing w:val="-1"/>
        </w:rPr>
        <w:t>с</w:t>
      </w:r>
      <w:r w:rsidRPr="0050681C">
        <w:t>л</w:t>
      </w:r>
      <w:r w:rsidRPr="0050681C">
        <w:rPr>
          <w:spacing w:val="-1"/>
        </w:rPr>
        <w:t>е</w:t>
      </w:r>
      <w:r w:rsidRPr="0050681C">
        <w:rPr>
          <w:spacing w:val="2"/>
        </w:rPr>
        <w:t>д</w:t>
      </w:r>
      <w:r w:rsidRPr="0050681C">
        <w:rPr>
          <w:spacing w:val="-5"/>
        </w:rPr>
        <w:t>у</w:t>
      </w:r>
      <w:r w:rsidRPr="0050681C">
        <w:t xml:space="preserve">ющих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ых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rPr>
          <w:spacing w:val="-1"/>
        </w:rPr>
        <w:t>е</w:t>
      </w:r>
      <w:r w:rsidRPr="0050681C">
        <w:t>й. Продо</w:t>
      </w:r>
      <w:r w:rsidRPr="0050681C">
        <w:rPr>
          <w:spacing w:val="-3"/>
        </w:rPr>
        <w:t>л</w:t>
      </w:r>
      <w:r w:rsidRPr="0050681C">
        <w:t>жит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rPr>
          <w:spacing w:val="-2"/>
        </w:rPr>
        <w:t>т</w:t>
      </w:r>
      <w:r w:rsidRPr="0050681C">
        <w:t>ь з</w:t>
      </w:r>
      <w:r w:rsidRPr="0050681C">
        <w:rPr>
          <w:spacing w:val="-1"/>
        </w:rPr>
        <w:t>а</w:t>
      </w:r>
      <w:r w:rsidRPr="0050681C">
        <w:t>ня</w:t>
      </w:r>
      <w:r w:rsidRPr="0050681C">
        <w:rPr>
          <w:spacing w:val="-2"/>
        </w:rPr>
        <w:t>т</w:t>
      </w:r>
      <w:r w:rsidRPr="0050681C">
        <w:t xml:space="preserve">ий </w:t>
      </w:r>
      <w:r w:rsidRPr="0050681C">
        <w:rPr>
          <w:spacing w:val="-3"/>
        </w:rPr>
        <w:t>3</w:t>
      </w:r>
      <w:r w:rsidRPr="0050681C">
        <w:t xml:space="preserve">5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 xml:space="preserve">т </w:t>
      </w:r>
      <w:r w:rsidRPr="0050681C">
        <w:rPr>
          <w:spacing w:val="1"/>
        </w:rPr>
        <w:t>(</w:t>
      </w:r>
      <w:r w:rsidRPr="0050681C">
        <w:t xml:space="preserve">в </w:t>
      </w:r>
      <w:r w:rsidRPr="0050681C">
        <w:rPr>
          <w:spacing w:val="5"/>
        </w:rPr>
        <w:t>1</w:t>
      </w:r>
      <w:r w:rsidRPr="0050681C">
        <w:rPr>
          <w:spacing w:val="-1"/>
        </w:rPr>
        <w:t>-</w:t>
      </w:r>
      <w:r w:rsidRPr="0050681C">
        <w:t>х– 4</w:t>
      </w:r>
      <w:r w:rsidRPr="0050681C">
        <w:rPr>
          <w:spacing w:val="-1"/>
        </w:rPr>
        <w:t>-</w:t>
      </w:r>
      <w:r w:rsidRPr="0050681C">
        <w:t>хкл</w:t>
      </w:r>
      <w:r w:rsidRPr="0050681C">
        <w:rPr>
          <w:spacing w:val="-4"/>
        </w:rPr>
        <w:t>а</w:t>
      </w:r>
      <w:r w:rsidRPr="0050681C">
        <w:rPr>
          <w:spacing w:val="-1"/>
        </w:rPr>
        <w:t>сса</w:t>
      </w:r>
      <w:r w:rsidRPr="0050681C">
        <w:rPr>
          <w:spacing w:val="2"/>
        </w:rPr>
        <w:t>х</w:t>
      </w:r>
      <w:r w:rsidRPr="0050681C">
        <w:t>).</w:t>
      </w:r>
      <w:r w:rsidR="009236E8">
        <w:t xml:space="preserve"> </w:t>
      </w:r>
    </w:p>
    <w:p w:rsidR="00B71976" w:rsidRPr="00A13FE4" w:rsidRDefault="009236E8" w:rsidP="002A3096">
      <w:pPr>
        <w:pStyle w:val="af"/>
        <w:spacing w:line="360" w:lineRule="auto"/>
        <w:ind w:firstLine="522"/>
        <w:rPr>
          <w:spacing w:val="56"/>
        </w:rPr>
      </w:pPr>
      <w:r w:rsidRPr="00002C7B">
        <w:t xml:space="preserve">Индивидуальные логопедические занятия проводятся с одним обучающимся в течение 20 минут. Частота посещений индивидуальных занятий </w:t>
      </w:r>
      <w:proofErr w:type="gramStart"/>
      <w:r w:rsidRPr="00002C7B">
        <w:t>обучающимися</w:t>
      </w:r>
      <w:proofErr w:type="gramEnd"/>
      <w:r w:rsidRPr="00002C7B">
        <w:t xml:space="preserve"> – не менее 2 раз в неделю. Подгрупповые логопедические занятия с 2–4 </w:t>
      </w:r>
      <w:proofErr w:type="gramStart"/>
      <w:r w:rsidRPr="00002C7B">
        <w:t>обучающимися</w:t>
      </w:r>
      <w:proofErr w:type="gramEnd"/>
      <w:r w:rsidRPr="00002C7B">
        <w:t xml:space="preserve"> составляют 20 – 25 минут. Частота посещений подгрупповых логопедических занятий – не менее 2 раз в неделю.</w:t>
      </w:r>
    </w:p>
    <w:p w:rsidR="00B71976" w:rsidRPr="00A10A6D" w:rsidRDefault="00B71976" w:rsidP="002A3096">
      <w:pPr>
        <w:pStyle w:val="1"/>
        <w:tabs>
          <w:tab w:val="left" w:pos="809"/>
        </w:tabs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</w:rPr>
      </w:pPr>
      <w:r w:rsidRPr="00A10A6D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A10A6D">
        <w:rPr>
          <w:rFonts w:ascii="Times New Roman" w:hAnsi="Times New Roman" w:cs="Times New Roman"/>
          <w:color w:val="auto"/>
          <w:sz w:val="24"/>
        </w:rPr>
        <w:t>им рабо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z w:val="24"/>
        </w:rPr>
        <w:t>ы образ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о</w:t>
      </w:r>
      <w:r w:rsidRPr="00A10A6D">
        <w:rPr>
          <w:rFonts w:ascii="Times New Roman" w:hAnsi="Times New Roman" w:cs="Times New Roman"/>
          <w:color w:val="auto"/>
          <w:sz w:val="24"/>
        </w:rPr>
        <w:t>ва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льного учреждения:</w:t>
      </w:r>
    </w:p>
    <w:p w:rsidR="00B71976" w:rsidRDefault="00B71976" w:rsidP="002A3096">
      <w:pPr>
        <w:pStyle w:val="af"/>
        <w:widowControl w:val="0"/>
        <w:numPr>
          <w:ilvl w:val="0"/>
          <w:numId w:val="7"/>
        </w:numPr>
        <w:spacing w:after="0" w:line="360" w:lineRule="auto"/>
      </w:pPr>
      <w:r>
        <w:t>Понедельник - суббота с 08.3</w:t>
      </w:r>
      <w:r w:rsidR="00AE0AB1">
        <w:t>0 до 18</w:t>
      </w:r>
      <w:r w:rsidRPr="00793AAB">
        <w:t>.00</w:t>
      </w:r>
    </w:p>
    <w:p w:rsidR="00B71976" w:rsidRPr="0050681C" w:rsidRDefault="00B71976" w:rsidP="002A3096">
      <w:pPr>
        <w:pStyle w:val="af"/>
        <w:widowControl w:val="0"/>
        <w:numPr>
          <w:ilvl w:val="0"/>
          <w:numId w:val="7"/>
        </w:numPr>
        <w:spacing w:after="0" w:line="360" w:lineRule="auto"/>
      </w:pPr>
      <w:r>
        <w:t xml:space="preserve">В </w:t>
      </w:r>
      <w:r w:rsidRPr="0050681C">
        <w:t>в</w:t>
      </w:r>
      <w:r w:rsidRPr="0050681C">
        <w:rPr>
          <w:spacing w:val="-1"/>
        </w:rPr>
        <w:t>ы</w:t>
      </w:r>
      <w:r w:rsidRPr="0050681C">
        <w:rPr>
          <w:spacing w:val="2"/>
        </w:rPr>
        <w:t>х</w:t>
      </w:r>
      <w:r w:rsidRPr="0050681C">
        <w:t>од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зд</w:t>
      </w:r>
      <w:r w:rsidRPr="0050681C">
        <w:rPr>
          <w:spacing w:val="-1"/>
        </w:rPr>
        <w:t>н</w:t>
      </w:r>
      <w:r w:rsidRPr="0050681C">
        <w:rPr>
          <w:spacing w:val="-2"/>
        </w:rPr>
        <w:t>и</w:t>
      </w:r>
      <w:r w:rsidRPr="0050681C">
        <w:rPr>
          <w:spacing w:val="-1"/>
        </w:rPr>
        <w:t>ч</w:t>
      </w:r>
      <w:r w:rsidRPr="0050681C">
        <w:t>ные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t>и</w:t>
      </w:r>
      <w:r>
        <w:t xml:space="preserve"> </w:t>
      </w:r>
      <w:r w:rsidRPr="0050681C">
        <w:rPr>
          <w:spacing w:val="1"/>
        </w:rPr>
        <w:t>(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новл</w:t>
      </w:r>
      <w:r w:rsidRPr="0050681C">
        <w:rPr>
          <w:spacing w:val="-2"/>
        </w:rPr>
        <w:t>е</w:t>
      </w:r>
      <w:r w:rsidRPr="0050681C">
        <w:rPr>
          <w:spacing w:val="3"/>
        </w:rPr>
        <w:t>н</w:t>
      </w:r>
      <w:r w:rsidRPr="0050681C">
        <w:t>ные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конод</w:t>
      </w:r>
      <w:r w:rsidRPr="0050681C">
        <w:rPr>
          <w:spacing w:val="-1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</w:t>
      </w:r>
      <w:r w:rsidRPr="0050681C">
        <w:rPr>
          <w:spacing w:val="-1"/>
        </w:rPr>
        <w:t>с</w:t>
      </w:r>
      <w:r w:rsidRPr="0050681C">
        <w:t>твом</w:t>
      </w:r>
      <w:r>
        <w:t xml:space="preserve"> </w:t>
      </w:r>
      <w:r w:rsidRPr="0050681C">
        <w:t>Ро</w:t>
      </w:r>
      <w:r w:rsidRPr="0050681C">
        <w:rPr>
          <w:spacing w:val="-1"/>
        </w:rPr>
        <w:t>сс</w:t>
      </w:r>
      <w:r w:rsidRPr="0050681C">
        <w:t>ий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3"/>
        </w:rPr>
        <w:t>о</w:t>
      </w:r>
      <w:r w:rsidRPr="0050681C">
        <w:t>й Ф</w:t>
      </w:r>
      <w:r w:rsidRPr="0050681C">
        <w:rPr>
          <w:spacing w:val="-1"/>
        </w:rPr>
        <w:t>е</w:t>
      </w:r>
      <w:r w:rsidRPr="0050681C">
        <w:t>д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-1"/>
        </w:rPr>
        <w:t>а</w:t>
      </w:r>
      <w:r w:rsidRPr="0050681C">
        <w:t>ции) обр</w:t>
      </w:r>
      <w:r w:rsidRPr="0050681C">
        <w:rPr>
          <w:spacing w:val="-2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льное</w:t>
      </w:r>
      <w:r>
        <w:t xml:space="preserve">  </w:t>
      </w:r>
      <w:r w:rsidRPr="0050681C">
        <w:rPr>
          <w:spacing w:val="-5"/>
        </w:rPr>
        <w:t>у</w:t>
      </w:r>
      <w:r w:rsidRPr="0050681C">
        <w:rPr>
          <w:spacing w:val="-1"/>
        </w:rPr>
        <w:t>ч</w:t>
      </w:r>
      <w:r w:rsidRPr="0050681C">
        <w:t>р</w:t>
      </w:r>
      <w:r w:rsidRPr="0050681C">
        <w:rPr>
          <w:spacing w:val="-1"/>
        </w:rPr>
        <w:t>е</w:t>
      </w:r>
      <w:r w:rsidRPr="0050681C">
        <w:t>жд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1"/>
        </w:rPr>
        <w:t>а</w:t>
      </w:r>
      <w:r w:rsidRPr="0050681C">
        <w:t>бот</w:t>
      </w:r>
      <w:r w:rsidRPr="0050681C">
        <w:rPr>
          <w:spacing w:val="-1"/>
        </w:rPr>
        <w:t>ае</w:t>
      </w:r>
      <w:r w:rsidRPr="0050681C">
        <w:t>т;</w:t>
      </w:r>
    </w:p>
    <w:p w:rsidR="00B71976" w:rsidRPr="00A10A6D" w:rsidRDefault="00B71976" w:rsidP="002A3096">
      <w:pPr>
        <w:pStyle w:val="af"/>
        <w:widowControl w:val="0"/>
        <w:numPr>
          <w:ilvl w:val="0"/>
          <w:numId w:val="7"/>
        </w:numPr>
        <w:spacing w:after="0" w:line="360" w:lineRule="auto"/>
        <w:ind w:right="516"/>
      </w:pPr>
      <w:r>
        <w:t>Н</w:t>
      </w:r>
      <w:r w:rsidRPr="0050681C">
        <w:t>а</w:t>
      </w:r>
      <w:r>
        <w:t xml:space="preserve"> </w:t>
      </w:r>
      <w:r w:rsidRPr="0050681C">
        <w:t>п</w:t>
      </w:r>
      <w:r w:rsidRPr="0050681C">
        <w:rPr>
          <w:spacing w:val="-1"/>
        </w:rPr>
        <w:t>е</w:t>
      </w:r>
      <w:r w:rsidRPr="0050681C">
        <w:t>риод</w:t>
      </w:r>
      <w:r>
        <w:t xml:space="preserve"> </w:t>
      </w:r>
      <w:r w:rsidRPr="0050681C">
        <w:rPr>
          <w:spacing w:val="-3"/>
        </w:rPr>
        <w:t>ш</w:t>
      </w:r>
      <w:r w:rsidRPr="0050681C">
        <w:t>кол</w:t>
      </w:r>
      <w:r w:rsidRPr="0050681C">
        <w:rPr>
          <w:spacing w:val="-2"/>
        </w:rPr>
        <w:t>ь</w:t>
      </w:r>
      <w:r w:rsidRPr="0050681C">
        <w:t>ных</w:t>
      </w:r>
      <w:r>
        <w:t xml:space="preserve"> </w:t>
      </w:r>
      <w:r w:rsidRPr="0050681C">
        <w:rPr>
          <w:spacing w:val="-2"/>
        </w:rPr>
        <w:t>к</w:t>
      </w:r>
      <w:r w:rsidRPr="0050681C">
        <w:rPr>
          <w:spacing w:val="-1"/>
        </w:rPr>
        <w:t>а</w:t>
      </w:r>
      <w:r w:rsidRPr="0050681C">
        <w:t>ни</w:t>
      </w:r>
      <w:r w:rsidRPr="0050681C">
        <w:rPr>
          <w:spacing w:val="3"/>
        </w:rPr>
        <w:t>к</w:t>
      </w:r>
      <w:r w:rsidRPr="0050681C">
        <w:rPr>
          <w:spacing w:val="-8"/>
        </w:rPr>
        <w:t>у</w:t>
      </w:r>
      <w:r w:rsidRPr="0050681C">
        <w:t>л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а</w:t>
      </w:r>
      <w:r w:rsidRPr="0050681C">
        <w:t>влива</w:t>
      </w:r>
      <w:r w:rsidRPr="0050681C">
        <w:rPr>
          <w:spacing w:val="-1"/>
        </w:rPr>
        <w:t>е</w:t>
      </w:r>
      <w:r w:rsidRPr="0050681C">
        <w:t>т</w:t>
      </w:r>
      <w:r w:rsidRPr="0050681C">
        <w:rPr>
          <w:spacing w:val="1"/>
        </w:rPr>
        <w:t>с</w:t>
      </w:r>
      <w:r w:rsidRPr="0050681C">
        <w:t>я</w:t>
      </w:r>
      <w:r>
        <w:t xml:space="preserve"> </w:t>
      </w:r>
      <w:r w:rsidRPr="0050681C">
        <w:t>о</w:t>
      </w:r>
      <w:r w:rsidRPr="0050681C">
        <w:rPr>
          <w:spacing w:val="-1"/>
        </w:rPr>
        <w:t>с</w:t>
      </w:r>
      <w:r w:rsidRPr="0050681C">
        <w:t>обый</w:t>
      </w:r>
      <w:r>
        <w:t xml:space="preserve"> </w:t>
      </w:r>
      <w:r w:rsidRPr="0050681C">
        <w:t>гр</w:t>
      </w:r>
      <w:r w:rsidRPr="0050681C">
        <w:rPr>
          <w:spacing w:val="-1"/>
        </w:rPr>
        <w:t>а</w:t>
      </w:r>
      <w:r w:rsidRPr="0050681C">
        <w:t>ф</w:t>
      </w:r>
      <w:r w:rsidRPr="0050681C">
        <w:rPr>
          <w:spacing w:val="1"/>
        </w:rPr>
        <w:t>и</w:t>
      </w:r>
      <w:r w:rsidRPr="0050681C">
        <w:t>к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боты</w:t>
      </w:r>
      <w:r>
        <w:t xml:space="preserve"> </w:t>
      </w:r>
      <w:r w:rsidRPr="0050681C">
        <w:t>пр</w:t>
      </w:r>
      <w:r w:rsidRPr="0050681C">
        <w:rPr>
          <w:spacing w:val="-2"/>
        </w:rPr>
        <w:t>и</w:t>
      </w:r>
      <w:r w:rsidRPr="0050681C">
        <w:t>к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о</w:t>
      </w:r>
      <w:r w:rsidRPr="0050681C">
        <w:t>м д</w:t>
      </w:r>
      <w:r w:rsidRPr="0050681C">
        <w:rPr>
          <w:spacing w:val="1"/>
        </w:rPr>
        <w:t>и</w:t>
      </w:r>
      <w:r w:rsidRPr="0050681C">
        <w:t>р</w:t>
      </w:r>
      <w:r w:rsidRPr="0050681C">
        <w:rPr>
          <w:spacing w:val="-1"/>
        </w:rPr>
        <w:t>е</w:t>
      </w:r>
      <w:r w:rsidRPr="0050681C">
        <w:t>ктора</w:t>
      </w:r>
      <w:r>
        <w:t xml:space="preserve"> </w:t>
      </w:r>
      <w:r w:rsidRPr="0050681C">
        <w:t>школы.</w:t>
      </w:r>
    </w:p>
    <w:p w:rsidR="00B71976" w:rsidRPr="00DC0127" w:rsidRDefault="00B71976" w:rsidP="002A3096">
      <w:pPr>
        <w:pStyle w:val="af"/>
        <w:spacing w:line="360" w:lineRule="auto"/>
        <w:ind w:right="-1" w:firstLine="707"/>
      </w:pPr>
      <w:r w:rsidRPr="0050681C">
        <w:t>В</w:t>
      </w:r>
      <w:r>
        <w:t xml:space="preserve"> </w:t>
      </w:r>
      <w:r w:rsidRPr="0050681C">
        <w:rPr>
          <w:spacing w:val="-1"/>
        </w:rPr>
        <w:t>с</w:t>
      </w:r>
      <w:r w:rsidRPr="0050681C">
        <w:t>оотв</w:t>
      </w:r>
      <w:r w:rsidRPr="0050681C">
        <w:rPr>
          <w:spacing w:val="-2"/>
        </w:rPr>
        <w:t>е</w:t>
      </w:r>
      <w:r w:rsidRPr="0050681C">
        <w:t>т</w:t>
      </w:r>
      <w:r w:rsidRPr="0050681C">
        <w:rPr>
          <w:spacing w:val="-1"/>
        </w:rPr>
        <w:t>с</w:t>
      </w:r>
      <w:r w:rsidRPr="0050681C">
        <w:t>твии</w:t>
      </w:r>
      <w:r>
        <w:t xml:space="preserve"> </w:t>
      </w:r>
      <w:r w:rsidRPr="0050681C">
        <w:t>с</w:t>
      </w:r>
      <w:r>
        <w:t xml:space="preserve"> </w:t>
      </w:r>
      <w:r w:rsidRPr="0050681C">
        <w:rPr>
          <w:spacing w:val="-1"/>
        </w:rPr>
        <w:t>с</w:t>
      </w:r>
      <w:r w:rsidRPr="0050681C">
        <w:rPr>
          <w:spacing w:val="1"/>
        </w:rPr>
        <w:t>а</w:t>
      </w:r>
      <w:r w:rsidRPr="0050681C">
        <w:t>нит</w:t>
      </w:r>
      <w:r w:rsidRPr="0050681C">
        <w:rPr>
          <w:spacing w:val="-1"/>
        </w:rPr>
        <w:t>а</w:t>
      </w:r>
      <w:r w:rsidRPr="0050681C">
        <w:t>рн</w:t>
      </w:r>
      <w:r w:rsidRPr="0050681C">
        <w:rPr>
          <w:spacing w:val="3"/>
        </w:rPr>
        <w:t>о</w:t>
      </w:r>
      <w:r>
        <w:rPr>
          <w:spacing w:val="3"/>
        </w:rPr>
        <w:t xml:space="preserve"> </w:t>
      </w:r>
      <w:r w:rsidRPr="0050681C">
        <w:rPr>
          <w:spacing w:val="-1"/>
        </w:rPr>
        <w:t>-</w:t>
      </w:r>
      <w:r>
        <w:rPr>
          <w:spacing w:val="-1"/>
        </w:rPr>
        <w:t xml:space="preserve"> </w:t>
      </w:r>
      <w:r w:rsidRPr="0050681C">
        <w:rPr>
          <w:spacing w:val="-3"/>
        </w:rPr>
        <w:t>э</w:t>
      </w:r>
      <w:r w:rsidRPr="0050681C">
        <w:t>пид</w:t>
      </w:r>
      <w:r w:rsidRPr="0050681C">
        <w:rPr>
          <w:spacing w:val="-1"/>
        </w:rPr>
        <w:t>ем</w:t>
      </w:r>
      <w:r w:rsidRPr="0050681C">
        <w:t>иоло</w:t>
      </w:r>
      <w:r w:rsidRPr="0050681C">
        <w:rPr>
          <w:spacing w:val="-3"/>
        </w:rPr>
        <w:t>г</w:t>
      </w:r>
      <w:r w:rsidRPr="0050681C">
        <w:rPr>
          <w:spacing w:val="-2"/>
        </w:rPr>
        <w:t>и</w:t>
      </w:r>
      <w:r w:rsidRPr="0050681C">
        <w:rPr>
          <w:spacing w:val="-1"/>
        </w:rPr>
        <w:t>чес</w:t>
      </w:r>
      <w:r w:rsidRPr="0050681C">
        <w:t>ки</w:t>
      </w:r>
      <w:r w:rsidRPr="0050681C">
        <w:rPr>
          <w:spacing w:val="-1"/>
        </w:rPr>
        <w:t>м</w:t>
      </w:r>
      <w:r w:rsidRPr="0050681C">
        <w:t>и</w:t>
      </w:r>
      <w:r>
        <w:t xml:space="preserve"> </w:t>
      </w:r>
      <w:r w:rsidRPr="0050681C">
        <w:t>нор</w:t>
      </w:r>
      <w:r w:rsidRPr="0050681C">
        <w:rPr>
          <w:spacing w:val="-1"/>
        </w:rPr>
        <w:t>мам</w:t>
      </w:r>
      <w:r w:rsidRPr="0050681C">
        <w:t>и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вил</w:t>
      </w:r>
      <w:r w:rsidRPr="0050681C">
        <w:rPr>
          <w:spacing w:val="-1"/>
        </w:rPr>
        <w:t>ам</w:t>
      </w:r>
      <w:r w:rsidRPr="0050681C">
        <w:t xml:space="preserve">и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нятия</w:t>
      </w:r>
      <w:r>
        <w:t xml:space="preserve"> </w:t>
      </w:r>
      <w:r w:rsidRPr="0050681C">
        <w:t>н</w:t>
      </w:r>
      <w:r w:rsidRPr="0050681C">
        <w:rPr>
          <w:spacing w:val="-1"/>
        </w:rPr>
        <w:t>ач</w:t>
      </w:r>
      <w:r w:rsidRPr="0050681C">
        <w:rPr>
          <w:spacing w:val="-2"/>
        </w:rPr>
        <w:t>ин</w:t>
      </w:r>
      <w:r w:rsidRPr="0050681C">
        <w:rPr>
          <w:spacing w:val="-1"/>
        </w:rPr>
        <w:t>а</w:t>
      </w:r>
      <w:r w:rsidRPr="0050681C">
        <w:t>ют</w:t>
      </w:r>
      <w:r w:rsidRPr="0050681C">
        <w:rPr>
          <w:spacing w:val="-1"/>
        </w:rPr>
        <w:t>с</w:t>
      </w:r>
      <w:r w:rsidRPr="0050681C">
        <w:t>я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е</w:t>
      </w:r>
      <w:r w:rsidRPr="0050681C">
        <w:t>е</w:t>
      </w:r>
      <w:r>
        <w:t xml:space="preserve"> </w:t>
      </w:r>
      <w:r w:rsidRPr="0050681C">
        <w:t>0</w:t>
      </w:r>
      <w:r>
        <w:t>8</w:t>
      </w:r>
      <w:r w:rsidRPr="0050681C">
        <w:t>:00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rPr>
          <w:spacing w:val="-8"/>
        </w:rPr>
        <w:t>у</w:t>
      </w:r>
      <w:r w:rsidRPr="0050681C">
        <w:t>т</w:t>
      </w:r>
      <w:r w:rsidRPr="0050681C">
        <w:rPr>
          <w:spacing w:val="2"/>
        </w:rPr>
        <w:t>р</w:t>
      </w:r>
      <w:r w:rsidRPr="0050681C">
        <w:rPr>
          <w:spacing w:val="-1"/>
        </w:rPr>
        <w:t>а</w:t>
      </w:r>
      <w:r w:rsidRPr="0050681C">
        <w:t>.</w:t>
      </w:r>
      <w:r>
        <w:t xml:space="preserve"> </w:t>
      </w:r>
      <w:r w:rsidRPr="0050681C">
        <w:t>Про</w:t>
      </w:r>
      <w:r w:rsidRPr="0050681C">
        <w:rPr>
          <w:spacing w:val="-1"/>
        </w:rPr>
        <w:t>ве</w:t>
      </w:r>
      <w:r w:rsidRPr="0050681C">
        <w:rPr>
          <w:spacing w:val="2"/>
        </w:rPr>
        <w:t>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rPr>
          <w:spacing w:val="-2"/>
        </w:rPr>
        <w:t>н</w:t>
      </w:r>
      <w:r w:rsidRPr="0050681C">
        <w:rPr>
          <w:spacing w:val="-5"/>
        </w:rPr>
        <w:t>у</w:t>
      </w:r>
      <w:r w:rsidRPr="0050681C">
        <w:rPr>
          <w:spacing w:val="2"/>
        </w:rPr>
        <w:t>л</w:t>
      </w:r>
      <w:r w:rsidRPr="0050681C">
        <w:rPr>
          <w:spacing w:val="1"/>
        </w:rPr>
        <w:t>е</w:t>
      </w:r>
      <w:r w:rsidRPr="0050681C">
        <w:t>в</w:t>
      </w:r>
      <w:r w:rsidRPr="0050681C">
        <w:rPr>
          <w:spacing w:val="-1"/>
        </w:rPr>
        <w:t>ы</w:t>
      </w:r>
      <w:r w:rsidRPr="0050681C">
        <w:t>х</w:t>
      </w:r>
      <w:r>
        <w:t xml:space="preserve"> </w:t>
      </w:r>
      <w:r w:rsidRPr="0050681C">
        <w:rPr>
          <w:spacing w:val="-5"/>
        </w:rPr>
        <w:t>у</w:t>
      </w:r>
      <w:r w:rsidRPr="0050681C">
        <w:t>роков</w:t>
      </w:r>
      <w:r>
        <w:t xml:space="preserve"> </w:t>
      </w:r>
      <w:r w:rsidRPr="0050681C">
        <w:t>в обр</w:t>
      </w:r>
      <w:r w:rsidRPr="0050681C">
        <w:rPr>
          <w:spacing w:val="-1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>
        <w:t xml:space="preserve">льном учреждении </w:t>
      </w:r>
      <w:r w:rsidRPr="0050681C">
        <w:t>не</w:t>
      </w:r>
      <w:r>
        <w:t xml:space="preserve"> </w:t>
      </w:r>
      <w:r w:rsidRPr="0050681C">
        <w:t>д</w:t>
      </w:r>
      <w:r w:rsidRPr="0050681C">
        <w:rPr>
          <w:spacing w:val="-3"/>
        </w:rPr>
        <w:t>о</w:t>
      </w:r>
      <w:r w:rsidRPr="0050681C">
        <w:rPr>
          <w:spacing w:val="3"/>
        </w:rPr>
        <w:t>п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1"/>
        </w:rPr>
        <w:t>ае</w:t>
      </w:r>
      <w:r w:rsidRPr="0050681C">
        <w:t>т</w:t>
      </w:r>
      <w:r w:rsidRPr="0050681C">
        <w:rPr>
          <w:spacing w:val="-1"/>
        </w:rPr>
        <w:t>с</w:t>
      </w:r>
      <w:r w:rsidRPr="0050681C">
        <w:rPr>
          <w:spacing w:val="2"/>
        </w:rPr>
        <w:t>я</w:t>
      </w:r>
      <w:r w:rsidRPr="0050681C">
        <w:t>.</w:t>
      </w:r>
      <w:r>
        <w:t xml:space="preserve"> </w:t>
      </w:r>
    </w:p>
    <w:p w:rsidR="00B71976" w:rsidRPr="00D93D0E" w:rsidRDefault="00B71976" w:rsidP="002A3096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D0E">
        <w:rPr>
          <w:rFonts w:ascii="Times New Roman" w:hAnsi="Times New Roman" w:cs="Times New Roman"/>
          <w:b/>
          <w:sz w:val="24"/>
          <w:szCs w:val="24"/>
        </w:rPr>
        <w:t xml:space="preserve">Выбор учебников и учебных пособий, </w:t>
      </w:r>
    </w:p>
    <w:p w:rsidR="00B71976" w:rsidRPr="00D93D0E" w:rsidRDefault="00B71976" w:rsidP="002A3096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93D0E">
        <w:rPr>
          <w:rFonts w:ascii="Times New Roman" w:hAnsi="Times New Roman" w:cs="Times New Roman"/>
          <w:b/>
          <w:sz w:val="24"/>
          <w:szCs w:val="24"/>
        </w:rPr>
        <w:t>используемых</w:t>
      </w:r>
      <w:proofErr w:type="gramEnd"/>
      <w:r w:rsidRPr="00D93D0E">
        <w:rPr>
          <w:rFonts w:ascii="Times New Roman" w:hAnsi="Times New Roman" w:cs="Times New Roman"/>
          <w:b/>
          <w:sz w:val="24"/>
          <w:szCs w:val="24"/>
        </w:rPr>
        <w:t xml:space="preserve"> при реализации учебного плана</w:t>
      </w:r>
    </w:p>
    <w:p w:rsidR="00551DE5" w:rsidRPr="002E4441" w:rsidRDefault="00551DE5" w:rsidP="00551D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2E4441">
        <w:rPr>
          <w:rFonts w:ascii="Times New Roman" w:hAnsi="Times New Roman" w:cs="Times New Roman"/>
          <w:sz w:val="24"/>
          <w:szCs w:val="24"/>
        </w:rPr>
        <w:t>Изучение учебных предметов федерального компонента организуется с использованием учебников, включенных в Федеральный перечень (</w:t>
      </w:r>
      <w:r w:rsidRPr="002E4441">
        <w:rPr>
          <w:rFonts w:ascii="Times New Roman" w:hAnsi="Times New Roman" w:cs="Times New Roman"/>
          <w:color w:val="1D1B11"/>
          <w:sz w:val="24"/>
        </w:rPr>
        <w:t>Приказ Министерства Просвещения РФ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  <w:proofErr w:type="gramEnd"/>
    </w:p>
    <w:p w:rsidR="00B71976" w:rsidRPr="001516D8" w:rsidRDefault="00B71976" w:rsidP="002A3096">
      <w:pPr>
        <w:suppressAutoHyphens/>
        <w:spacing w:line="360" w:lineRule="auto"/>
        <w:jc w:val="both"/>
        <w:rPr>
          <w:rStyle w:val="aa"/>
          <w:rFonts w:eastAsiaTheme="minorEastAsia"/>
          <w:b w:val="0"/>
          <w:bCs w:val="0"/>
          <w:color w:val="auto"/>
          <w:sz w:val="24"/>
          <w:szCs w:val="24"/>
          <w:shd w:val="clear" w:color="auto" w:fill="auto"/>
        </w:rPr>
      </w:pPr>
      <w:r w:rsidRPr="00D93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81C9C">
        <w:rPr>
          <w:rFonts w:ascii="Times New Roman" w:hAnsi="Times New Roman" w:cs="Times New Roman"/>
          <w:sz w:val="24"/>
          <w:szCs w:val="24"/>
        </w:rPr>
        <w:t>Для изучения регионального компонента организуется использование учебников, включенных в республиканский перечень</w:t>
      </w:r>
      <w:r>
        <w:rPr>
          <w:rFonts w:ascii="Times New Roman" w:hAnsi="Times New Roman" w:cs="Times New Roman"/>
          <w:sz w:val="24"/>
          <w:szCs w:val="24"/>
        </w:rPr>
        <w:t xml:space="preserve"> (Приказ Министер</w:t>
      </w:r>
      <w:r w:rsidR="00AE0AB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тва образования РС</w:t>
      </w:r>
      <w:r w:rsidR="00AE0AB1">
        <w:rPr>
          <w:rFonts w:ascii="Times New Roman" w:hAnsi="Times New Roman" w:cs="Times New Roman"/>
          <w:sz w:val="24"/>
          <w:szCs w:val="24"/>
        </w:rPr>
        <w:t xml:space="preserve"> </w:t>
      </w:r>
      <w:r w:rsidR="00505185">
        <w:rPr>
          <w:rFonts w:ascii="Times New Roman" w:hAnsi="Times New Roman" w:cs="Times New Roman"/>
          <w:sz w:val="24"/>
          <w:szCs w:val="24"/>
        </w:rPr>
        <w:t>(Я) от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185">
        <w:rPr>
          <w:rFonts w:ascii="Times New Roman" w:hAnsi="Times New Roman" w:cs="Times New Roman"/>
          <w:sz w:val="24"/>
          <w:szCs w:val="24"/>
        </w:rPr>
        <w:t>мая 2020 № 01-03</w:t>
      </w:r>
      <w:r w:rsidRPr="0056683B">
        <w:rPr>
          <w:rFonts w:ascii="Times New Roman" w:hAnsi="Times New Roman" w:cs="Times New Roman"/>
          <w:sz w:val="24"/>
          <w:szCs w:val="24"/>
        </w:rPr>
        <w:t>/</w:t>
      </w:r>
      <w:r w:rsidR="00505185">
        <w:rPr>
          <w:rFonts w:ascii="Times New Roman" w:hAnsi="Times New Roman" w:cs="Times New Roman"/>
          <w:sz w:val="24"/>
          <w:szCs w:val="24"/>
        </w:rPr>
        <w:t>357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67200" w:rsidRPr="00FB4197" w:rsidRDefault="00767200" w:rsidP="009236E8">
      <w:pPr>
        <w:pStyle w:val="30"/>
        <w:shd w:val="clear" w:color="auto" w:fill="auto"/>
        <w:spacing w:line="360" w:lineRule="auto"/>
        <w:ind w:left="20" w:right="20" w:firstLine="700"/>
        <w:jc w:val="center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Уровень образовательной подготовки </w:t>
      </w:r>
      <w:proofErr w:type="gramStart"/>
      <w:r w:rsidR="001516D8">
        <w:rPr>
          <w:color w:val="000000"/>
          <w:sz w:val="24"/>
          <w:szCs w:val="24"/>
        </w:rPr>
        <w:t>об</w:t>
      </w:r>
      <w:r w:rsidRPr="00FB4197">
        <w:rPr>
          <w:color w:val="000000"/>
          <w:sz w:val="24"/>
          <w:szCs w:val="24"/>
        </w:rPr>
        <w:t>уча</w:t>
      </w:r>
      <w:r w:rsidR="001516D8">
        <w:rPr>
          <w:color w:val="000000"/>
          <w:sz w:val="24"/>
          <w:szCs w:val="24"/>
        </w:rPr>
        <w:t>ю</w:t>
      </w:r>
      <w:r w:rsidRPr="00FB4197">
        <w:rPr>
          <w:color w:val="000000"/>
          <w:sz w:val="24"/>
          <w:szCs w:val="24"/>
        </w:rPr>
        <w:t>щихся</w:t>
      </w:r>
      <w:proofErr w:type="gramEnd"/>
      <w:r w:rsidRPr="00FB4197">
        <w:rPr>
          <w:color w:val="000000"/>
          <w:sz w:val="24"/>
          <w:szCs w:val="24"/>
        </w:rPr>
        <w:t xml:space="preserve"> соответствует требованиям основной общеобразовательной школы.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360" w:firstLine="36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В соответствии с приказом Министерства образования и науки Российской </w:t>
      </w:r>
      <w:r w:rsidRPr="00FB4197">
        <w:rPr>
          <w:color w:val="000000"/>
          <w:sz w:val="24"/>
          <w:szCs w:val="24"/>
        </w:rPr>
        <w:lastRenderedPageBreak/>
        <w:t xml:space="preserve">Федерации от 30.08.2010 № 889 в объем недельной учебной нагрузки образовательных учреждений вводится третий час физической культуры. </w:t>
      </w:r>
      <w:proofErr w:type="gramStart"/>
      <w:r w:rsidRPr="00FB4197">
        <w:rPr>
          <w:color w:val="000000"/>
          <w:sz w:val="24"/>
          <w:szCs w:val="24"/>
        </w:rPr>
        <w:t>При разработке содержания</w:t>
      </w:r>
      <w:r w:rsidR="00FB4197" w:rsidRPr="00FB4197">
        <w:rPr>
          <w:color w:val="000000"/>
          <w:sz w:val="24"/>
          <w:szCs w:val="24"/>
        </w:rPr>
        <w:t xml:space="preserve"> </w:t>
      </w:r>
      <w:r w:rsidRPr="00FB4197">
        <w:rPr>
          <w:color w:val="000000"/>
          <w:sz w:val="24"/>
          <w:szCs w:val="24"/>
        </w:rPr>
        <w:t>третьего часа учебного предмета «Физическая культура» учтено состояние здоровья обучающихся и деление их в зависимости от состояния здоровья на три группы: основную, подготовительную и специальную медицинскую (письмо Министерства образования и науки Российской Федерации от 31.10.2003 № 13-51-263/123 «Об оценивании и аттестации учащихся, отнесенных по состоянию здоровья к специальной медицинской группе для занятий физической культурой»).</w:t>
      </w:r>
      <w:proofErr w:type="gramEnd"/>
      <w:r w:rsidRPr="00FB4197">
        <w:rPr>
          <w:color w:val="000000"/>
          <w:sz w:val="24"/>
          <w:szCs w:val="24"/>
        </w:rPr>
        <w:t xml:space="preserve"> Для обучающихся, отнесенных по состоянию здоровья к подготовительной медицинской группе для занятий физической культурой, учтена специфика заболеваний. Занятия ориентированы на выработку умений использовать физические упражнения для укрепления состояния здоровья, развития устойчивости организма к неблагоприятным условиям внешней среды. Для обучающихся, отнесенных по состоянию здоровья к специальной медицинской группе, учтены противопоказания и ограничения для занятий физической культурой с учетом специфики заболеваний. Занятия ориентированы на укрепление их здоровья, коррекцию физического развития и повышение физической подготовленности.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38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Учебный план реализует государственный образовательный стандарт обучающихся с ОВЗ, обеспечивает единство образовательного пространства Российской Федерации, гарантирует овладение обучающимся необходимым минимумом знаний</w:t>
      </w:r>
      <w:r w:rsidR="009236E8">
        <w:rPr>
          <w:color w:val="000000"/>
          <w:sz w:val="24"/>
          <w:szCs w:val="24"/>
        </w:rPr>
        <w:t>,</w:t>
      </w:r>
      <w:r w:rsidRPr="00FB4197">
        <w:rPr>
          <w:color w:val="000000"/>
          <w:sz w:val="24"/>
          <w:szCs w:val="24"/>
        </w:rPr>
        <w:t xml:space="preserve"> умений</w:t>
      </w:r>
      <w:r w:rsidR="009236E8">
        <w:rPr>
          <w:color w:val="000000"/>
          <w:sz w:val="24"/>
          <w:szCs w:val="24"/>
        </w:rPr>
        <w:t>,</w:t>
      </w:r>
      <w:r w:rsidRPr="00FB4197">
        <w:rPr>
          <w:color w:val="000000"/>
          <w:sz w:val="24"/>
          <w:szCs w:val="24"/>
        </w:rPr>
        <w:t xml:space="preserve"> навыков, которые позволят ребенку продолжить образование на следующем уровне обучения.</w:t>
      </w:r>
    </w:p>
    <w:p w:rsidR="00767200" w:rsidRPr="00FB4197" w:rsidRDefault="00767200" w:rsidP="002A3096">
      <w:pPr>
        <w:pStyle w:val="2"/>
        <w:shd w:val="clear" w:color="auto" w:fill="auto"/>
        <w:spacing w:after="0" w:line="360" w:lineRule="auto"/>
        <w:ind w:left="20" w:right="20" w:firstLine="380"/>
        <w:jc w:val="both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>Согласно Пункту 19.8. ФГОС начального общего образования «допускается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материалов»: учащиеся с ограниченными возможностями здоровья обучаются по специальным программам или общеобразовательным программам, скорректированным с учетом реальных возможностей обучающихся. На уровне начального общего образования обеспечивается коррекция различных проявлений речевого дефекта (нарушение</w:t>
      </w:r>
      <w:r w:rsidR="00FB4197" w:rsidRPr="00FB4197">
        <w:rPr>
          <w:color w:val="000000"/>
          <w:sz w:val="24"/>
          <w:szCs w:val="24"/>
        </w:rPr>
        <w:t xml:space="preserve"> </w:t>
      </w:r>
      <w:r w:rsidRPr="00FB4197">
        <w:rPr>
          <w:color w:val="000000"/>
          <w:sz w:val="24"/>
          <w:szCs w:val="24"/>
        </w:rPr>
        <w:t xml:space="preserve">звукопроизношения, </w:t>
      </w:r>
      <w:proofErr w:type="spellStart"/>
      <w:r w:rsidRPr="00FB4197">
        <w:rPr>
          <w:color w:val="000000"/>
          <w:sz w:val="24"/>
          <w:szCs w:val="24"/>
        </w:rPr>
        <w:t>несформированности</w:t>
      </w:r>
      <w:proofErr w:type="spellEnd"/>
      <w:r w:rsidRPr="00FB4197">
        <w:rPr>
          <w:color w:val="000000"/>
          <w:sz w:val="24"/>
          <w:szCs w:val="24"/>
        </w:rPr>
        <w:t xml:space="preserve"> фонематического слуха, наличие </w:t>
      </w:r>
      <w:proofErr w:type="spellStart"/>
      <w:r w:rsidRPr="00FB4197">
        <w:rPr>
          <w:color w:val="000000"/>
          <w:sz w:val="24"/>
          <w:szCs w:val="24"/>
        </w:rPr>
        <w:t>аграмматизмов</w:t>
      </w:r>
      <w:proofErr w:type="spellEnd"/>
      <w:r w:rsidRPr="00FB4197">
        <w:rPr>
          <w:color w:val="000000"/>
          <w:sz w:val="24"/>
          <w:szCs w:val="24"/>
        </w:rPr>
        <w:t xml:space="preserve">, нарушений чтения и письма) и обусловленных ими отклонений в психическом развитии ребенка, первоначальное становление его личности, выявление и целостное развитие его способностей, формирование умения и желания учиться. В процессе обучения обучающиеся приобретают навыки фонетически правильной разговорной речи, расширяют лексический запас, учатся грамматически правильно </w:t>
      </w:r>
      <w:r w:rsidRPr="00FB4197">
        <w:rPr>
          <w:color w:val="000000"/>
          <w:sz w:val="24"/>
          <w:szCs w:val="24"/>
        </w:rPr>
        <w:lastRenderedPageBreak/>
        <w:t>оформлять высказывания, обучаются чтению и письму, счёту, овладевают элементами теоретического мышления, культурой поведения, основами здорового образа жизни. Содержание начального образования ориентировано на преодоление речевого недоразвития, предупреждение нарушений письменной речи, на формирование полноценной речевой и учебной деятельности и развитие основных сторон личности.</w:t>
      </w:r>
    </w:p>
    <w:p w:rsidR="00767200" w:rsidRPr="00FB4197" w:rsidRDefault="00767200" w:rsidP="002A3096">
      <w:pPr>
        <w:pStyle w:val="30"/>
        <w:shd w:val="clear" w:color="auto" w:fill="auto"/>
        <w:spacing w:line="360" w:lineRule="auto"/>
        <w:ind w:left="20" w:firstLine="700"/>
        <w:jc w:val="center"/>
        <w:rPr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Формы промежуточной аттестации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</w:p>
    <w:p w:rsidR="00767200" w:rsidRPr="00551DE5" w:rsidRDefault="00767200" w:rsidP="00551DE5">
      <w:pPr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</w:rPr>
      </w:pPr>
      <w:proofErr w:type="gramStart"/>
      <w:r w:rsidRPr="00551DE5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обучающихся проводится в соответствии с Федеральным законом от 29.12.2012 № 273-Ф3 «Об образовании в Российской Федерации», </w:t>
      </w:r>
      <w:r w:rsidR="00551DE5" w:rsidRPr="00551DE5">
        <w:rPr>
          <w:rFonts w:ascii="Times New Roman" w:hAnsi="Times New Roman" w:cs="Times New Roman"/>
          <w:sz w:val="24"/>
        </w:rPr>
        <w:t>приказом Министерства Просвещения Российской Федерации от 22 марта 2021 года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зарегистрировано Министерством юстиции Российской Федерации 20 апреля 2021 года №63180</w:t>
      </w:r>
      <w:proofErr w:type="gramEnd"/>
      <w:r w:rsidR="00551DE5" w:rsidRPr="00551DE5">
        <w:rPr>
          <w:rFonts w:ascii="Times New Roman" w:hAnsi="Times New Roman" w:cs="Times New Roman"/>
          <w:sz w:val="24"/>
        </w:rPr>
        <w:t>.</w:t>
      </w:r>
      <w:r w:rsidRPr="00551DE5">
        <w:rPr>
          <w:rFonts w:ascii="Times New Roman" w:hAnsi="Times New Roman" w:cs="Times New Roman"/>
          <w:color w:val="000000"/>
          <w:sz w:val="24"/>
          <w:szCs w:val="24"/>
        </w:rPr>
        <w:t xml:space="preserve">, Положением </w:t>
      </w:r>
      <w:r w:rsidR="00FB4197" w:rsidRPr="00551DE5">
        <w:rPr>
          <w:rFonts w:ascii="Times New Roman" w:hAnsi="Times New Roman" w:cs="Times New Roman"/>
          <w:color w:val="000000"/>
          <w:sz w:val="24"/>
          <w:szCs w:val="24"/>
        </w:rPr>
        <w:t>ОУ</w:t>
      </w:r>
      <w:r w:rsidRPr="00551DE5">
        <w:rPr>
          <w:rFonts w:ascii="Times New Roman" w:hAnsi="Times New Roman" w:cs="Times New Roman"/>
          <w:color w:val="000000"/>
          <w:sz w:val="24"/>
          <w:szCs w:val="24"/>
        </w:rPr>
        <w:t xml:space="preserve"> о формах, периодичности и порядке текущего контроля успеваемости и промежуточной аттестации обучающихся, в сроки, установленные приказом директора </w:t>
      </w:r>
      <w:r w:rsidR="00FB4197" w:rsidRPr="00551DE5">
        <w:rPr>
          <w:rFonts w:ascii="Times New Roman" w:hAnsi="Times New Roman" w:cs="Times New Roman"/>
          <w:color w:val="000000"/>
          <w:sz w:val="24"/>
          <w:szCs w:val="24"/>
        </w:rPr>
        <w:t>ОУ.</w:t>
      </w:r>
    </w:p>
    <w:p w:rsidR="002A3096" w:rsidRDefault="002A309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proofErr w:type="gramStart"/>
      <w:r>
        <w:rPr>
          <w:rFonts w:eastAsiaTheme="minorEastAsia"/>
          <w:color w:val="000000"/>
        </w:rPr>
        <w:t>О</w:t>
      </w:r>
      <w:r w:rsidRPr="0051377A">
        <w:rPr>
          <w:rFonts w:eastAsiaTheme="minorEastAsia"/>
          <w:color w:val="000000"/>
        </w:rPr>
        <w:t>своение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программы сопровождается промежуточной аттестацией обучающихся, проводимой в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формах, определѐнных учебным планом.</w:t>
      </w:r>
      <w:proofErr w:type="gramEnd"/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Промежуточная аттестация – это установление уровня достижения результатов освоения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учебных предметов, курсов, дисциплин (модулей), предусмотренных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программой.</w:t>
      </w:r>
    </w:p>
    <w:p w:rsidR="002A3096" w:rsidRDefault="002A309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>В рамках промежуточной (годовой) аттестации проводятся следующие виды контрольных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работ: контрольные диктанты с грамматическими заданиями, тестовые работы, контрольные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работы.</w:t>
      </w:r>
    </w:p>
    <w:p w:rsidR="002A3096" w:rsidRDefault="002A309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>К промежуточной аттестации допускаются все учащиеся с 1 по 4 класс. Промежуточная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аттестация по окончании учебного года проводится согласно календарному графику учебных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занятий в виде:</w:t>
      </w:r>
    </w:p>
    <w:p w:rsidR="002A3096" w:rsidRDefault="002A3096" w:rsidP="002A3096">
      <w:pPr>
        <w:pStyle w:val="ac"/>
        <w:spacing w:before="0" w:beforeAutospacing="0" w:after="0" w:afterAutospacing="0" w:line="360" w:lineRule="auto"/>
        <w:ind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 xml:space="preserve"> годовых контрольных работ в общеобразовательных классах.</w:t>
      </w:r>
    </w:p>
    <w:p w:rsidR="00551DE5" w:rsidRPr="007D3789" w:rsidRDefault="00551DE5" w:rsidP="00551D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Формы промежуточной аттестации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>об</w:t>
      </w: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>ю</w:t>
      </w: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>щихся</w:t>
      </w:r>
      <w:proofErr w:type="gramEnd"/>
    </w:p>
    <w:tbl>
      <w:tblPr>
        <w:tblW w:w="9208" w:type="dxa"/>
        <w:jc w:val="center"/>
        <w:tblInd w:w="5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515"/>
        <w:gridCol w:w="1447"/>
        <w:gridCol w:w="1511"/>
        <w:gridCol w:w="19"/>
        <w:gridCol w:w="1128"/>
        <w:gridCol w:w="1588"/>
      </w:tblGrid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Формы промежуточной аттестации 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Периоды освоения ООП</w:t>
            </w: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начального общего образования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Сроки проведения</w:t>
            </w: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 класс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 класс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 классы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Русский язык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8" w:type="dxa"/>
            <w:vMerge w:val="restart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начале учебного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года (входной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мониторинг) –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октябрь-ноябрь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 в конце учебного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года (итоговый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мониторинг) -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апрель - май</w:t>
            </w: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Математика</w:t>
            </w:r>
          </w:p>
        </w:tc>
        <w:tc>
          <w:tcPr>
            <w:tcW w:w="1447" w:type="dxa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Литературное чтение</w:t>
            </w:r>
          </w:p>
        </w:tc>
        <w:tc>
          <w:tcPr>
            <w:tcW w:w="1447" w:type="dxa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1DE5" w:rsidRPr="007D3789" w:rsidTr="002C1C1D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Проверка техники чтения </w:t>
            </w:r>
          </w:p>
        </w:tc>
        <w:tc>
          <w:tcPr>
            <w:tcW w:w="1447" w:type="dxa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vAlign w:val="center"/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1DE5" w:rsidRPr="007D3789" w:rsidTr="002C1C1D">
        <w:trPr>
          <w:trHeight w:val="391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5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Комплексная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DE5" w:rsidRPr="007D3789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1DE5" w:rsidRPr="007D3789" w:rsidTr="002C1C1D">
        <w:trPr>
          <w:trHeight w:val="720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5C7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Комплексная работа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для оценки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у обучающихся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результатов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УУД)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DE5" w:rsidRPr="003D2392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551DE5" w:rsidRPr="003D2392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1DE5" w:rsidRPr="003D2392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51DE5" w:rsidRPr="003D2392" w:rsidRDefault="00551DE5" w:rsidP="002C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88" w:type="dxa"/>
            <w:vAlign w:val="center"/>
          </w:tcPr>
          <w:p w:rsidR="00551DE5" w:rsidRPr="007D3789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1DE5" w:rsidRDefault="00551DE5" w:rsidP="00551DE5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2A3096" w:rsidRDefault="002A3096" w:rsidP="002A3096">
      <w:pPr>
        <w:pStyle w:val="30"/>
        <w:shd w:val="clear" w:color="auto" w:fill="auto"/>
        <w:spacing w:line="360" w:lineRule="auto"/>
        <w:ind w:left="20" w:firstLine="700"/>
        <w:rPr>
          <w:color w:val="000000"/>
          <w:sz w:val="24"/>
          <w:szCs w:val="24"/>
        </w:rPr>
      </w:pPr>
    </w:p>
    <w:p w:rsidR="002A3096" w:rsidRDefault="002A3096" w:rsidP="002A3096">
      <w:pPr>
        <w:pStyle w:val="30"/>
        <w:shd w:val="clear" w:color="auto" w:fill="auto"/>
        <w:spacing w:line="360" w:lineRule="auto"/>
        <w:ind w:left="20" w:firstLine="700"/>
        <w:rPr>
          <w:color w:val="000000"/>
          <w:sz w:val="24"/>
          <w:szCs w:val="24"/>
        </w:rPr>
      </w:pPr>
    </w:p>
    <w:p w:rsidR="002A3096" w:rsidRDefault="002A3096" w:rsidP="002A3096">
      <w:pPr>
        <w:pStyle w:val="30"/>
        <w:shd w:val="clear" w:color="auto" w:fill="auto"/>
        <w:spacing w:line="360" w:lineRule="auto"/>
        <w:ind w:left="20" w:firstLine="700"/>
        <w:rPr>
          <w:color w:val="000000"/>
          <w:sz w:val="24"/>
          <w:szCs w:val="24"/>
        </w:rPr>
      </w:pPr>
    </w:p>
    <w:p w:rsidR="002A3096" w:rsidRDefault="002A3096" w:rsidP="002A3096">
      <w:pPr>
        <w:pStyle w:val="30"/>
        <w:shd w:val="clear" w:color="auto" w:fill="auto"/>
        <w:spacing w:line="360" w:lineRule="auto"/>
        <w:ind w:left="20" w:firstLine="700"/>
        <w:rPr>
          <w:color w:val="000000"/>
          <w:sz w:val="24"/>
          <w:szCs w:val="24"/>
        </w:rPr>
      </w:pPr>
    </w:p>
    <w:p w:rsidR="002A3096" w:rsidRDefault="002A3096" w:rsidP="002A3096">
      <w:pPr>
        <w:pStyle w:val="30"/>
        <w:shd w:val="clear" w:color="auto" w:fill="auto"/>
        <w:spacing w:line="360" w:lineRule="auto"/>
        <w:ind w:left="20" w:firstLine="700"/>
        <w:rPr>
          <w:color w:val="000000"/>
          <w:sz w:val="24"/>
          <w:szCs w:val="24"/>
        </w:rPr>
      </w:pPr>
    </w:p>
    <w:p w:rsidR="002A3096" w:rsidRDefault="002A3096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4A4716" w:rsidRDefault="004A4716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C3175" w:rsidRDefault="005C317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551DE5" w:rsidRDefault="00551DE5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4A4716" w:rsidRDefault="004A4716" w:rsidP="00AE0AB1">
      <w:pPr>
        <w:pStyle w:val="30"/>
        <w:shd w:val="clear" w:color="auto" w:fill="auto"/>
        <w:spacing w:line="360" w:lineRule="auto"/>
        <w:rPr>
          <w:color w:val="000000"/>
          <w:sz w:val="24"/>
          <w:szCs w:val="24"/>
        </w:rPr>
      </w:pPr>
    </w:p>
    <w:p w:rsidR="00767200" w:rsidRDefault="002A3096" w:rsidP="002A30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096"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Индивидуальный 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начального общего образования обучающегося с тяжелыми нарушениями речи (вариант 5.2.) (1 отделение</w:t>
      </w:r>
      <w:r w:rsidR="009236E8">
        <w:rPr>
          <w:rFonts w:ascii="Times New Roman" w:hAnsi="Times New Roman" w:cs="Times New Roman"/>
          <w:b/>
          <w:sz w:val="24"/>
          <w:szCs w:val="24"/>
        </w:rPr>
        <w:t>)</w:t>
      </w:r>
    </w:p>
    <w:p w:rsidR="008E731A" w:rsidRDefault="00551DE5" w:rsidP="002A30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E731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10103" w:type="dxa"/>
        <w:tblInd w:w="-7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598"/>
        <w:gridCol w:w="20"/>
        <w:gridCol w:w="405"/>
        <w:gridCol w:w="284"/>
        <w:gridCol w:w="2551"/>
        <w:gridCol w:w="3260"/>
        <w:gridCol w:w="1822"/>
        <w:gridCol w:w="163"/>
      </w:tblGrid>
      <w:tr w:rsidR="00551DE5" w:rsidTr="002C1C1D">
        <w:trPr>
          <w:gridAfter w:val="1"/>
          <w:wAfter w:w="163" w:type="dxa"/>
        </w:trPr>
        <w:tc>
          <w:tcPr>
            <w:tcW w:w="16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год</w:t>
            </w:r>
            <w:r w:rsidRPr="00553CC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неделю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551DE5" w:rsidTr="002C1C1D">
        <w:trPr>
          <w:gridAfter w:val="1"/>
          <w:wAfter w:w="163" w:type="dxa"/>
          <w:trHeight w:val="819"/>
        </w:trPr>
        <w:tc>
          <w:tcPr>
            <w:tcW w:w="161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51DE5" w:rsidTr="002C1C1D">
        <w:trPr>
          <w:gridAfter w:val="1"/>
          <w:wAfter w:w="163" w:type="dxa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052396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Обществознание и</w:t>
            </w: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  <w:t>естествознание</w:t>
            </w: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  <w:t>(Окружающий мир)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Pr="00052396" w:rsidRDefault="00551DE5" w:rsidP="002C1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религиозных</w:t>
            </w: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  <w:t>культур и светской</w:t>
            </w:r>
            <w:r w:rsidRPr="00052396"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  <w:t>этики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052396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553CCB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CC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102/</w:t>
            </w:r>
            <w:r w:rsidRPr="00553CC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551DE5" w:rsidTr="002C1C1D">
        <w:tc>
          <w:tcPr>
            <w:tcW w:w="4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680/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052396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/20</w:t>
            </w:r>
          </w:p>
        </w:tc>
        <w:tc>
          <w:tcPr>
            <w:tcW w:w="163" w:type="dxa"/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51DE5" w:rsidTr="002C1C1D">
        <w:trPr>
          <w:gridAfter w:val="1"/>
          <w:wAfter w:w="163" w:type="dxa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C17AD8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Часть учебного плана, формируемая участниками образовательных отношений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(при 5-дневной учебной неделе)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51DE5" w:rsidRPr="00774A53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язык и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литературное чтение на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родном языке</w:t>
            </w:r>
          </w:p>
          <w:p w:rsidR="00551DE5" w:rsidRPr="00774A53" w:rsidRDefault="00551DE5" w:rsidP="002C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1DE5" w:rsidRPr="001248FA" w:rsidRDefault="00551DE5" w:rsidP="002C1C1D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51DE5" w:rsidTr="002C1C1D">
        <w:trPr>
          <w:gridAfter w:val="1"/>
          <w:wAfter w:w="163" w:type="dxa"/>
        </w:trPr>
        <w:tc>
          <w:tcPr>
            <w:tcW w:w="1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1DE5" w:rsidRPr="00774A53" w:rsidRDefault="00551DE5" w:rsidP="002C1C1D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1DE5" w:rsidRPr="001248FA" w:rsidRDefault="00551DE5" w:rsidP="002C1C1D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Литературное чтение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родном языке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c>
          <w:tcPr>
            <w:tcW w:w="4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Предельно допустимая недельная нагрузка </w:t>
            </w:r>
            <w:r>
              <w:rPr>
                <w:rFonts w:ascii="Times New Roman" w:hAnsi="Times New Roman"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782/</w:t>
            </w:r>
            <w:r w:rsidRPr="00C17AD8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052396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782/23</w:t>
            </w:r>
          </w:p>
        </w:tc>
        <w:tc>
          <w:tcPr>
            <w:tcW w:w="163" w:type="dxa"/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1DE5" w:rsidTr="002C1C1D">
        <w:trPr>
          <w:trHeight w:val="937"/>
        </w:trPr>
        <w:tc>
          <w:tcPr>
            <w:tcW w:w="4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 внеурочной деятельности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(исключая коррекционно-развивающую область)</w:t>
            </w:r>
          </w:p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102/</w:t>
            </w:r>
            <w:r w:rsidRPr="00C17AD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052396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102/3</w:t>
            </w:r>
          </w:p>
        </w:tc>
        <w:tc>
          <w:tcPr>
            <w:tcW w:w="163" w:type="dxa"/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1DE5" w:rsidTr="002C1C1D">
        <w:trPr>
          <w:gridAfter w:val="1"/>
          <w:wAfter w:w="163" w:type="dxa"/>
          <w:trHeight w:val="416"/>
        </w:trPr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1DE5" w:rsidRPr="002A3096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Спортивно-оздоровительное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направление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Pr="002A3096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Подвижные игры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34/1</w:t>
            </w:r>
          </w:p>
        </w:tc>
      </w:tr>
      <w:tr w:rsidR="00551DE5" w:rsidTr="002C1C1D">
        <w:trPr>
          <w:gridAfter w:val="1"/>
          <w:wAfter w:w="163" w:type="dxa"/>
          <w:trHeight w:val="937"/>
        </w:trPr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1DE5" w:rsidRPr="002A3096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Общекультурное направление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Pr="002A3096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Занимательный английский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  <w:trHeight w:val="633"/>
        </w:trPr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1DE5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Социальное направление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1DE5" w:rsidRDefault="00551DE5" w:rsidP="002C1C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Выжигание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C17AD8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  <w:trHeight w:val="1070"/>
        </w:trPr>
        <w:tc>
          <w:tcPr>
            <w:tcW w:w="202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Коррекционно-развивающая область</w:t>
            </w:r>
          </w:p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Коррекционные курсы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в год </w:t>
            </w:r>
            <w:r w:rsidRPr="00FB4E2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551DE5" w:rsidTr="002C1C1D">
        <w:trPr>
          <w:gridAfter w:val="1"/>
          <w:wAfter w:w="163" w:type="dxa"/>
          <w:trHeight w:val="304"/>
        </w:trPr>
        <w:tc>
          <w:tcPr>
            <w:tcW w:w="2023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Произношение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51DE5" w:rsidTr="002C1C1D">
        <w:trPr>
          <w:gridAfter w:val="1"/>
          <w:wAfter w:w="163" w:type="dxa"/>
          <w:trHeight w:val="265"/>
        </w:trPr>
        <w:tc>
          <w:tcPr>
            <w:tcW w:w="2023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51DE5" w:rsidTr="002C1C1D">
        <w:trPr>
          <w:gridAfter w:val="1"/>
          <w:wAfter w:w="163" w:type="dxa"/>
          <w:trHeight w:val="435"/>
        </w:trPr>
        <w:tc>
          <w:tcPr>
            <w:tcW w:w="2023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Логопедическая ритмика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51DE5" w:rsidTr="002C1C1D">
        <w:trPr>
          <w:gridAfter w:val="1"/>
          <w:wAfter w:w="163" w:type="dxa"/>
          <w:trHeight w:val="760"/>
        </w:trPr>
        <w:tc>
          <w:tcPr>
            <w:tcW w:w="485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и подгрупповая логопедическая работа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51DE5" w:rsidTr="002C1C1D">
        <w:trPr>
          <w:gridAfter w:val="1"/>
          <w:wAfter w:w="163" w:type="dxa"/>
          <w:trHeight w:val="415"/>
        </w:trPr>
        <w:tc>
          <w:tcPr>
            <w:tcW w:w="485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(коррекционно-развивающая область)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238/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551DE5" w:rsidTr="002C1C1D">
        <w:trPr>
          <w:gridAfter w:val="1"/>
          <w:wAfter w:w="163" w:type="dxa"/>
          <w:trHeight w:val="343"/>
        </w:trPr>
        <w:tc>
          <w:tcPr>
            <w:tcW w:w="4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(направления внеурочной деятельности)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340/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551DE5" w:rsidTr="002C1C1D">
        <w:trPr>
          <w:gridAfter w:val="1"/>
          <w:wAfter w:w="163" w:type="dxa"/>
          <w:trHeight w:val="415"/>
        </w:trPr>
        <w:tc>
          <w:tcPr>
            <w:tcW w:w="4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Default="00551DE5" w:rsidP="002C1C1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DE5" w:rsidRPr="002457CE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D5BE9">
              <w:rPr>
                <w:rFonts w:ascii="Times New Roman" w:eastAsia="Times New Roman" w:hAnsi="Times New Roman"/>
                <w:b/>
                <w:sz w:val="24"/>
                <w:szCs w:val="24"/>
              </w:rPr>
              <w:t>1122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2457CE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E5" w:rsidRPr="002457CE" w:rsidRDefault="00551DE5" w:rsidP="002C1C1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</w:tr>
    </w:tbl>
    <w:p w:rsidR="00551DE5" w:rsidRDefault="00551DE5" w:rsidP="00551DE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563F" w:rsidRDefault="00E0563F" w:rsidP="00E0563F">
      <w:pPr>
        <w:pStyle w:val="2"/>
        <w:shd w:val="clear" w:color="auto" w:fill="auto"/>
        <w:spacing w:before="368" w:line="360" w:lineRule="auto"/>
        <w:ind w:firstLine="708"/>
        <w:jc w:val="both"/>
        <w:rPr>
          <w:color w:val="000000"/>
          <w:sz w:val="24"/>
          <w:szCs w:val="24"/>
        </w:rPr>
      </w:pPr>
      <w:r w:rsidRPr="00FB4197">
        <w:rPr>
          <w:color w:val="000000"/>
          <w:sz w:val="24"/>
          <w:szCs w:val="24"/>
        </w:rPr>
        <w:t xml:space="preserve">Время, отведённое на внеурочную деятельность, не учитывается при определении максимально допустимой </w:t>
      </w:r>
      <w:r>
        <w:rPr>
          <w:color w:val="000000"/>
          <w:sz w:val="24"/>
          <w:szCs w:val="24"/>
        </w:rPr>
        <w:t xml:space="preserve">аудиторной </w:t>
      </w:r>
      <w:r w:rsidRPr="00FB4197">
        <w:rPr>
          <w:color w:val="000000"/>
          <w:sz w:val="24"/>
          <w:szCs w:val="24"/>
        </w:rPr>
        <w:t xml:space="preserve">недельной нагрузки </w:t>
      </w:r>
      <w:proofErr w:type="gramStart"/>
      <w:r w:rsidRPr="00FB4197">
        <w:rPr>
          <w:color w:val="000000"/>
          <w:sz w:val="24"/>
          <w:szCs w:val="24"/>
        </w:rPr>
        <w:t>обучающихся</w:t>
      </w:r>
      <w:proofErr w:type="gramEnd"/>
      <w:r w:rsidRPr="00FB4197">
        <w:rPr>
          <w:color w:val="000000"/>
          <w:sz w:val="24"/>
          <w:szCs w:val="24"/>
        </w:rPr>
        <w:t xml:space="preserve">. Внеурочная деятельность </w:t>
      </w:r>
      <w:r>
        <w:rPr>
          <w:color w:val="000000"/>
          <w:sz w:val="24"/>
          <w:szCs w:val="24"/>
        </w:rPr>
        <w:t>об</w:t>
      </w:r>
      <w:r w:rsidRPr="00FB4197">
        <w:rPr>
          <w:color w:val="000000"/>
          <w:sz w:val="24"/>
          <w:szCs w:val="24"/>
        </w:rPr>
        <w:t>уча</w:t>
      </w:r>
      <w:r>
        <w:rPr>
          <w:color w:val="000000"/>
          <w:sz w:val="24"/>
          <w:szCs w:val="24"/>
        </w:rPr>
        <w:t>ю</w:t>
      </w:r>
      <w:r w:rsidRPr="00FB4197">
        <w:rPr>
          <w:color w:val="000000"/>
          <w:sz w:val="24"/>
          <w:szCs w:val="24"/>
        </w:rPr>
        <w:t>щихся, как и деятельность в рамках уроков, направлена на достижение результатов освоения адаптированной основной образовательной программы школы. Организация внеурочной деятельности осуществляется с учётом интересов</w:t>
      </w:r>
      <w:r>
        <w:rPr>
          <w:color w:val="000000"/>
          <w:sz w:val="24"/>
          <w:szCs w:val="24"/>
        </w:rPr>
        <w:t xml:space="preserve"> обучающихся</w:t>
      </w:r>
      <w:r w:rsidRPr="00FB4197">
        <w:rPr>
          <w:color w:val="000000"/>
          <w:sz w:val="24"/>
          <w:szCs w:val="24"/>
        </w:rPr>
        <w:t xml:space="preserve"> и пожеланий родителей. Часы, отводимые на внеурочную деятельность, используются по желанию </w:t>
      </w:r>
      <w:proofErr w:type="gramStart"/>
      <w:r>
        <w:rPr>
          <w:color w:val="000000"/>
          <w:sz w:val="24"/>
          <w:szCs w:val="24"/>
        </w:rPr>
        <w:t>об</w:t>
      </w:r>
      <w:r w:rsidRPr="00FB4197">
        <w:rPr>
          <w:color w:val="000000"/>
          <w:sz w:val="24"/>
          <w:szCs w:val="24"/>
        </w:rPr>
        <w:t>уча</w:t>
      </w:r>
      <w:r>
        <w:rPr>
          <w:color w:val="000000"/>
          <w:sz w:val="24"/>
          <w:szCs w:val="24"/>
        </w:rPr>
        <w:t>ю</w:t>
      </w:r>
      <w:r w:rsidRPr="00FB4197">
        <w:rPr>
          <w:color w:val="000000"/>
          <w:sz w:val="24"/>
          <w:szCs w:val="24"/>
        </w:rPr>
        <w:t>щихся</w:t>
      </w:r>
      <w:proofErr w:type="gramEnd"/>
      <w:r w:rsidRPr="00FB4197">
        <w:rPr>
          <w:color w:val="000000"/>
          <w:sz w:val="24"/>
          <w:szCs w:val="24"/>
        </w:rPr>
        <w:t xml:space="preserve">. Количество посещаемых курсов по внеурочной деятельности выбирает сам обучающийся и его родители (законные представители). </w:t>
      </w:r>
    </w:p>
    <w:p w:rsidR="004A4716" w:rsidRDefault="004A4716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4A4716" w:rsidRDefault="004A4716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4A4716" w:rsidRDefault="004A4716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4A4716" w:rsidRDefault="004A4716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4A4716" w:rsidRDefault="004A4716" w:rsidP="00551DE5">
      <w:pPr>
        <w:pStyle w:val="30"/>
        <w:shd w:val="clear" w:color="auto" w:fill="auto"/>
        <w:spacing w:after="180" w:line="360" w:lineRule="auto"/>
        <w:rPr>
          <w:color w:val="000000"/>
          <w:sz w:val="24"/>
          <w:szCs w:val="24"/>
        </w:rPr>
      </w:pPr>
    </w:p>
    <w:p w:rsidR="00767200" w:rsidRDefault="009A2D9B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Индивидуальный план внеурочной деятельности по адаптированной общеобразовательной программе начального общего образования обучающихся с ТНР (вариант 5.2.)</w:t>
      </w:r>
      <w:r w:rsidR="009236E8">
        <w:rPr>
          <w:color w:val="000000"/>
          <w:sz w:val="24"/>
          <w:szCs w:val="24"/>
        </w:rPr>
        <w:t xml:space="preserve"> </w:t>
      </w:r>
      <w:r w:rsidR="009236E8">
        <w:rPr>
          <w:color w:val="000000"/>
          <w:sz w:val="24"/>
          <w:szCs w:val="24"/>
          <w:lang w:val="en-US"/>
        </w:rPr>
        <w:t>I</w:t>
      </w:r>
      <w:r w:rsidR="009236E8">
        <w:rPr>
          <w:color w:val="000000"/>
          <w:sz w:val="24"/>
          <w:szCs w:val="24"/>
        </w:rPr>
        <w:t xml:space="preserve"> отделение</w:t>
      </w:r>
    </w:p>
    <w:p w:rsidR="00FC1EE0" w:rsidRDefault="00551DE5" w:rsidP="00E0563F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FC1EE0">
        <w:rPr>
          <w:color w:val="000000"/>
          <w:sz w:val="24"/>
          <w:szCs w:val="24"/>
        </w:rPr>
        <w:t xml:space="preserve"> класс</w:t>
      </w:r>
    </w:p>
    <w:tbl>
      <w:tblPr>
        <w:tblStyle w:val="ae"/>
        <w:tblW w:w="0" w:type="auto"/>
        <w:tblLayout w:type="fixed"/>
        <w:tblLook w:val="04A0"/>
      </w:tblPr>
      <w:tblGrid>
        <w:gridCol w:w="2823"/>
        <w:gridCol w:w="1865"/>
        <w:gridCol w:w="3389"/>
        <w:gridCol w:w="253"/>
        <w:gridCol w:w="1242"/>
      </w:tblGrid>
      <w:tr w:rsidR="00F16063" w:rsidTr="00E0563F">
        <w:tc>
          <w:tcPr>
            <w:tcW w:w="2823" w:type="dxa"/>
          </w:tcPr>
          <w:p w:rsidR="00F16063" w:rsidRDefault="00F16063" w:rsidP="00F160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Направления  внеурочной деятельности</w:t>
            </w:r>
          </w:p>
        </w:tc>
        <w:tc>
          <w:tcPr>
            <w:tcW w:w="1865" w:type="dxa"/>
          </w:tcPr>
          <w:p w:rsidR="00F16063" w:rsidRPr="00FB4E21" w:rsidRDefault="00F16063" w:rsidP="00F16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форма деятельности (мастерская,</w:t>
            </w:r>
            <w:proofErr w:type="gramEnd"/>
          </w:p>
        </w:tc>
        <w:tc>
          <w:tcPr>
            <w:tcW w:w="3389" w:type="dxa"/>
          </w:tcPr>
          <w:p w:rsidR="00F16063" w:rsidRDefault="00F16063" w:rsidP="00F16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495" w:type="dxa"/>
            <w:gridSpan w:val="2"/>
          </w:tcPr>
          <w:p w:rsidR="00F16063" w:rsidRDefault="00F16063" w:rsidP="00F160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F16063" w:rsidTr="00E0563F">
        <w:tc>
          <w:tcPr>
            <w:tcW w:w="9572" w:type="dxa"/>
            <w:gridSpan w:val="5"/>
          </w:tcPr>
          <w:p w:rsidR="00F16063" w:rsidRPr="00093ED7" w:rsidRDefault="00F16063" w:rsidP="0009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 внеурочной деятельности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(исключая коррекционно-развивающую область)</w:t>
            </w:r>
          </w:p>
        </w:tc>
      </w:tr>
      <w:tr w:rsidR="00F16063" w:rsidTr="00E0563F">
        <w:tc>
          <w:tcPr>
            <w:tcW w:w="2823" w:type="dxa"/>
            <w:vAlign w:val="center"/>
          </w:tcPr>
          <w:p w:rsidR="00F16063" w:rsidRPr="00F16063" w:rsidRDefault="00F16063" w:rsidP="004A4716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0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Спортивно-оздоровительное направление</w:t>
            </w:r>
          </w:p>
        </w:tc>
        <w:tc>
          <w:tcPr>
            <w:tcW w:w="1865" w:type="dxa"/>
          </w:tcPr>
          <w:p w:rsidR="00F16063" w:rsidRPr="00093ED7" w:rsidRDefault="00F16063" w:rsidP="002A30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B4E21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42" w:type="dxa"/>
            <w:gridSpan w:val="2"/>
          </w:tcPr>
          <w:p w:rsidR="00F16063" w:rsidRPr="00093ED7" w:rsidRDefault="00F16063" w:rsidP="00F1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063">
              <w:rPr>
                <w:rFonts w:ascii="Times New Roman" w:hAnsi="Times New Roman" w:cs="Times New Roman"/>
              </w:rPr>
              <w:t xml:space="preserve">Сохранение физического здоровья. </w:t>
            </w:r>
            <w:r w:rsidRPr="00F16063">
              <w:rPr>
                <w:rFonts w:ascii="Times New Roman" w:hAnsi="Times New Roman"/>
                <w:iCs/>
                <w:color w:val="000000"/>
                <w:szCs w:val="24"/>
              </w:rPr>
              <w:t xml:space="preserve">Формирование жизненно важных двигательных навыков с целью укрепления здоровья, физического развития обучающихся; приобщение к самостоятельным занятиям физическими упражнениями, подвижными играми; воспитание дисциплинированности, доброжелательного отношения к товарищам, </w:t>
            </w:r>
            <w:r w:rsidRPr="00F16063">
              <w:rPr>
                <w:rFonts w:ascii="Times New Roman" w:hAnsi="Times New Roman"/>
                <w:color w:val="000000"/>
                <w:szCs w:val="24"/>
              </w:rPr>
              <w:t>ф</w:t>
            </w:r>
            <w:r w:rsidRPr="00F16063">
              <w:rPr>
                <w:rFonts w:ascii="Times New Roman" w:hAnsi="Times New Roman"/>
                <w:iCs/>
                <w:color w:val="000000"/>
                <w:szCs w:val="24"/>
              </w:rPr>
              <w:t xml:space="preserve">ормирование навыков правильной осанки; воспитание морально-волевых качеств, формирование навыков культуры поведения. </w:t>
            </w:r>
            <w:r w:rsidRPr="00F16063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Воспитание интеллектуальной личности.</w:t>
            </w:r>
          </w:p>
        </w:tc>
        <w:tc>
          <w:tcPr>
            <w:tcW w:w="1242" w:type="dxa"/>
          </w:tcPr>
          <w:p w:rsidR="00F16063" w:rsidRPr="00093ED7" w:rsidRDefault="00F16063" w:rsidP="00093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063" w:rsidTr="00E0563F">
        <w:tc>
          <w:tcPr>
            <w:tcW w:w="2823" w:type="dxa"/>
            <w:vAlign w:val="center"/>
          </w:tcPr>
          <w:p w:rsidR="00F16063" w:rsidRPr="00F16063" w:rsidRDefault="00F16063" w:rsidP="004A4716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0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Общекультурное направление </w:t>
            </w:r>
          </w:p>
        </w:tc>
        <w:tc>
          <w:tcPr>
            <w:tcW w:w="1865" w:type="dxa"/>
          </w:tcPr>
          <w:p w:rsidR="00F16063" w:rsidRPr="00FB4E21" w:rsidRDefault="00F16063" w:rsidP="00551DE5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51DE5">
              <w:rPr>
                <w:rFonts w:ascii="Times New Roman" w:hAnsi="Times New Roman"/>
                <w:sz w:val="24"/>
                <w:szCs w:val="24"/>
              </w:rPr>
              <w:t>Занимательный английский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42" w:type="dxa"/>
            <w:gridSpan w:val="2"/>
          </w:tcPr>
          <w:p w:rsidR="00F16063" w:rsidRPr="00913D3E" w:rsidRDefault="00913D3E" w:rsidP="00913D3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3E">
              <w:rPr>
                <w:rFonts w:ascii="Times New Roman" w:hAnsi="Times New Roman" w:cs="Times New Roman"/>
                <w:szCs w:val="24"/>
              </w:rPr>
              <w:t>С</w:t>
            </w:r>
            <w:r w:rsidRPr="00913D3E">
              <w:rPr>
                <w:rFonts w:ascii="Times New Roman" w:eastAsia="Calibri" w:hAnsi="Times New Roman" w:cs="Times New Roman"/>
                <w:szCs w:val="24"/>
              </w:rPr>
              <w:t>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</w:t>
            </w:r>
            <w:r w:rsidRPr="00913D3E">
              <w:rPr>
                <w:rFonts w:ascii="Times New Roman" w:hAnsi="Times New Roman" w:cs="Times New Roman"/>
                <w:szCs w:val="24"/>
              </w:rPr>
              <w:t xml:space="preserve"> посредством английского языка.</w:t>
            </w:r>
          </w:p>
        </w:tc>
        <w:tc>
          <w:tcPr>
            <w:tcW w:w="1242" w:type="dxa"/>
          </w:tcPr>
          <w:p w:rsidR="00F16063" w:rsidRPr="00093ED7" w:rsidRDefault="00F16063" w:rsidP="00093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603A" w:rsidTr="00E0563F">
        <w:tc>
          <w:tcPr>
            <w:tcW w:w="2823" w:type="dxa"/>
            <w:vAlign w:val="center"/>
          </w:tcPr>
          <w:p w:rsidR="0067603A" w:rsidRPr="00F16063" w:rsidRDefault="0067603A" w:rsidP="004A4716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Социальное направление</w:t>
            </w:r>
          </w:p>
        </w:tc>
        <w:tc>
          <w:tcPr>
            <w:tcW w:w="1865" w:type="dxa"/>
          </w:tcPr>
          <w:p w:rsidR="0067603A" w:rsidRDefault="0067603A" w:rsidP="00551DE5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51DE5">
              <w:rPr>
                <w:rFonts w:ascii="Times New Roman" w:hAnsi="Times New Roman"/>
                <w:sz w:val="24"/>
                <w:szCs w:val="24"/>
              </w:rPr>
              <w:t>Выжигание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42" w:type="dxa"/>
            <w:gridSpan w:val="2"/>
          </w:tcPr>
          <w:p w:rsidR="0067603A" w:rsidRPr="00913D3E" w:rsidRDefault="00913D3E" w:rsidP="00913D3E">
            <w:pPr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О</w:t>
            </w:r>
            <w:r w:rsidRPr="00913D3E">
              <w:rPr>
                <w:rFonts w:ascii="Times New Roman" w:eastAsia="Times New Roman" w:hAnsi="Times New Roman" w:cs="Times New Roman"/>
              </w:rPr>
              <w:t>рганизация и систематическое развитие художественно — творческой деятельности младших школьников.</w:t>
            </w:r>
          </w:p>
        </w:tc>
        <w:tc>
          <w:tcPr>
            <w:tcW w:w="1242" w:type="dxa"/>
          </w:tcPr>
          <w:p w:rsidR="0067603A" w:rsidRPr="00093ED7" w:rsidRDefault="0067603A" w:rsidP="00093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063" w:rsidTr="00E0563F">
        <w:tc>
          <w:tcPr>
            <w:tcW w:w="9572" w:type="dxa"/>
            <w:gridSpan w:val="5"/>
          </w:tcPr>
          <w:p w:rsidR="00F16063" w:rsidRPr="00093ED7" w:rsidRDefault="00F16063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Коррекционно-развивающая область</w:t>
            </w:r>
          </w:p>
        </w:tc>
      </w:tr>
      <w:tr w:rsidR="00F16063" w:rsidTr="00E0563F">
        <w:tc>
          <w:tcPr>
            <w:tcW w:w="2823" w:type="dxa"/>
            <w:vMerge w:val="restart"/>
            <w:vAlign w:val="center"/>
          </w:tcPr>
          <w:p w:rsidR="00F16063" w:rsidRPr="00FB4E21" w:rsidRDefault="00F16063" w:rsidP="004A4716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Коррекционные курсы</w:t>
            </w:r>
          </w:p>
        </w:tc>
        <w:tc>
          <w:tcPr>
            <w:tcW w:w="1865" w:type="dxa"/>
          </w:tcPr>
          <w:p w:rsidR="00F16063" w:rsidRPr="00093ED7" w:rsidRDefault="00F16063" w:rsidP="002A30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2" w:type="dxa"/>
            <w:gridSpan w:val="2"/>
          </w:tcPr>
          <w:p w:rsidR="00F16063" w:rsidRPr="00F16063" w:rsidRDefault="00F16063" w:rsidP="00F16063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16063">
              <w:rPr>
                <w:rFonts w:ascii="Times New Roman" w:hAnsi="Times New Roman"/>
                <w:szCs w:val="24"/>
              </w:rPr>
              <w:t xml:space="preserve">Работа по произношению имеет </w:t>
            </w:r>
            <w:r w:rsidRPr="00F16063">
              <w:rPr>
                <w:rFonts w:ascii="Times New Roman" w:hAnsi="Times New Roman"/>
                <w:b/>
                <w:szCs w:val="24"/>
              </w:rPr>
              <w:t>целью</w:t>
            </w:r>
            <w:r w:rsidRPr="00F16063">
              <w:rPr>
                <w:rFonts w:ascii="Times New Roman" w:hAnsi="Times New Roman"/>
                <w:szCs w:val="24"/>
              </w:rPr>
              <w:t xml:space="preserve"> воспитание у школьников четкой речи на основе усвоения слов постепенно возрастающей </w:t>
            </w:r>
            <w:proofErr w:type="spellStart"/>
            <w:r w:rsidRPr="00F16063">
              <w:rPr>
                <w:rFonts w:ascii="Times New Roman" w:hAnsi="Times New Roman"/>
                <w:szCs w:val="24"/>
              </w:rPr>
              <w:t>звуко-слоговой</w:t>
            </w:r>
            <w:proofErr w:type="spellEnd"/>
            <w:r w:rsidRPr="00F16063">
              <w:rPr>
                <w:rFonts w:ascii="Times New Roman" w:hAnsi="Times New Roman"/>
                <w:szCs w:val="24"/>
              </w:rPr>
              <w:t xml:space="preserve"> структуры, а также развития фонематического восприятия и навыков анализа и синтеза звукового состава слова для овладения грамотой.</w:t>
            </w:r>
          </w:p>
        </w:tc>
        <w:tc>
          <w:tcPr>
            <w:tcW w:w="1242" w:type="dxa"/>
          </w:tcPr>
          <w:p w:rsidR="00F16063" w:rsidRPr="00093ED7" w:rsidRDefault="00F16063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6063" w:rsidTr="00E0563F">
        <w:tc>
          <w:tcPr>
            <w:tcW w:w="2823" w:type="dxa"/>
            <w:vMerge/>
            <w:vAlign w:val="center"/>
          </w:tcPr>
          <w:p w:rsidR="00F16063" w:rsidRDefault="00F16063" w:rsidP="004A4716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865" w:type="dxa"/>
          </w:tcPr>
          <w:p w:rsidR="00F16063" w:rsidRDefault="00F16063" w:rsidP="004A4716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речи.</w:t>
            </w:r>
          </w:p>
        </w:tc>
        <w:tc>
          <w:tcPr>
            <w:tcW w:w="3642" w:type="dxa"/>
            <w:gridSpan w:val="2"/>
          </w:tcPr>
          <w:p w:rsidR="00F16063" w:rsidRPr="00F16063" w:rsidRDefault="00F16063" w:rsidP="00F16063">
            <w:pPr>
              <w:widowControl w:val="0"/>
              <w:jc w:val="both"/>
              <w:rPr>
                <w:rFonts w:ascii="Times New Roman" w:hAnsi="Times New Roman"/>
                <w:szCs w:val="24"/>
              </w:rPr>
            </w:pPr>
            <w:r w:rsidRPr="00F16063">
              <w:rPr>
                <w:rFonts w:ascii="Times New Roman" w:hAnsi="Times New Roman"/>
                <w:szCs w:val="24"/>
              </w:rPr>
              <w:t xml:space="preserve">Основная цель данного предмета – компенсации недостатков развития языковой способности на основе специально организованной </w:t>
            </w:r>
            <w:r w:rsidRPr="00F16063">
              <w:rPr>
                <w:rFonts w:ascii="Times New Roman" w:hAnsi="Times New Roman"/>
                <w:szCs w:val="24"/>
              </w:rPr>
              <w:lastRenderedPageBreak/>
              <w:t>практики общения.</w:t>
            </w:r>
          </w:p>
        </w:tc>
        <w:tc>
          <w:tcPr>
            <w:tcW w:w="1242" w:type="dxa"/>
          </w:tcPr>
          <w:p w:rsidR="00F16063" w:rsidRPr="00093ED7" w:rsidRDefault="00F16063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16063" w:rsidTr="00E0563F">
        <w:tc>
          <w:tcPr>
            <w:tcW w:w="2823" w:type="dxa"/>
            <w:vMerge/>
            <w:vAlign w:val="center"/>
          </w:tcPr>
          <w:p w:rsidR="00F16063" w:rsidRDefault="00F16063" w:rsidP="004A4716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865" w:type="dxa"/>
          </w:tcPr>
          <w:p w:rsidR="00F16063" w:rsidRDefault="00F16063" w:rsidP="00F16063">
            <w:pPr>
              <w:spacing w:before="60" w:after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Логопедическая ритмика. </w:t>
            </w:r>
          </w:p>
        </w:tc>
        <w:tc>
          <w:tcPr>
            <w:tcW w:w="3642" w:type="dxa"/>
            <w:gridSpan w:val="2"/>
          </w:tcPr>
          <w:p w:rsidR="00F16063" w:rsidRPr="00E0563F" w:rsidRDefault="00E0563F" w:rsidP="00E0563F">
            <w:pPr>
              <w:ind w:firstLine="284"/>
              <w:jc w:val="both"/>
              <w:rPr>
                <w:rFonts w:ascii="Times New Roman" w:hAnsi="Times New Roman"/>
                <w:szCs w:val="24"/>
              </w:rPr>
            </w:pPr>
            <w:r w:rsidRPr="00E0563F">
              <w:rPr>
                <w:rFonts w:ascii="Times New Roman" w:hAnsi="Times New Roman"/>
                <w:szCs w:val="24"/>
              </w:rPr>
              <w:t>Цель коррекционного курса «Логопедическая ритмика» - преодоление нарушений речи путём развития, воспитания и коррекции нарушений координированной работы двигательного/</w:t>
            </w:r>
            <w:proofErr w:type="spellStart"/>
            <w:r w:rsidRPr="00E0563F">
              <w:rPr>
                <w:rFonts w:ascii="Times New Roman" w:hAnsi="Times New Roman"/>
                <w:szCs w:val="24"/>
              </w:rPr>
              <w:t>речедвигательного</w:t>
            </w:r>
            <w:proofErr w:type="spellEnd"/>
            <w:r w:rsidRPr="00E0563F">
              <w:rPr>
                <w:rFonts w:ascii="Times New Roman" w:hAnsi="Times New Roman"/>
                <w:szCs w:val="24"/>
              </w:rPr>
              <w:t xml:space="preserve"> и слухового анализаторов в процессе интеграции движений, музыки и речи.</w:t>
            </w:r>
          </w:p>
        </w:tc>
        <w:tc>
          <w:tcPr>
            <w:tcW w:w="1242" w:type="dxa"/>
          </w:tcPr>
          <w:p w:rsidR="00F16063" w:rsidRPr="00093ED7" w:rsidRDefault="00F16063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063" w:rsidTr="00E0563F">
        <w:tc>
          <w:tcPr>
            <w:tcW w:w="4688" w:type="dxa"/>
            <w:gridSpan w:val="2"/>
            <w:vAlign w:val="center"/>
          </w:tcPr>
          <w:p w:rsidR="00F16063" w:rsidRPr="00E0563F" w:rsidRDefault="00F16063" w:rsidP="00E0563F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563F">
              <w:rPr>
                <w:rFonts w:ascii="Times New Roman" w:hAnsi="Times New Roman"/>
                <w:b/>
                <w:sz w:val="24"/>
                <w:szCs w:val="24"/>
              </w:rPr>
              <w:t>Индивидуальная и подгрупповая логопедическая работа.</w:t>
            </w:r>
          </w:p>
        </w:tc>
        <w:tc>
          <w:tcPr>
            <w:tcW w:w="3642" w:type="dxa"/>
            <w:gridSpan w:val="2"/>
          </w:tcPr>
          <w:p w:rsidR="00E0563F" w:rsidRPr="00E0563F" w:rsidRDefault="00E0563F" w:rsidP="00E0563F">
            <w:pPr>
              <w:ind w:firstLine="284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E0563F">
              <w:rPr>
                <w:rFonts w:ascii="Times New Roman" w:eastAsia="Times New Roman" w:hAnsi="Times New Roman"/>
                <w:szCs w:val="24"/>
              </w:rPr>
              <w:t xml:space="preserve">Цель курса «Индивидуальные логопедические занятия»— развитие коммуникативно-речевой компетенции </w:t>
            </w:r>
            <w:proofErr w:type="gramStart"/>
            <w:r w:rsidRPr="00E0563F">
              <w:rPr>
                <w:rFonts w:ascii="Times New Roman" w:eastAsia="Times New Roman" w:hAnsi="Times New Roman"/>
                <w:szCs w:val="24"/>
              </w:rPr>
              <w:t>обучающихся</w:t>
            </w:r>
            <w:proofErr w:type="gramEnd"/>
            <w:r w:rsidRPr="00E0563F">
              <w:rPr>
                <w:rFonts w:ascii="Times New Roman" w:eastAsia="Times New Roman" w:hAnsi="Times New Roman"/>
                <w:szCs w:val="24"/>
              </w:rPr>
              <w:t>.</w:t>
            </w:r>
          </w:p>
          <w:p w:rsidR="00F16063" w:rsidRPr="00E0563F" w:rsidRDefault="00E0563F" w:rsidP="00E0563F">
            <w:pPr>
              <w:ind w:firstLine="284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E0563F">
              <w:rPr>
                <w:rFonts w:ascii="Times New Roman" w:eastAsia="Times New Roman" w:hAnsi="Times New Roman"/>
                <w:szCs w:val="24"/>
              </w:rPr>
              <w:t>Задачи курса:</w:t>
            </w:r>
            <w:r w:rsidR="009236E8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E0563F">
              <w:rPr>
                <w:rFonts w:ascii="Times New Roman" w:eastAsia="Times New Roman" w:hAnsi="Times New Roman"/>
                <w:szCs w:val="24"/>
              </w:rPr>
              <w:t xml:space="preserve">формирование у детей с речевыми нарушениями следующих составляющих речевой компетенции: </w:t>
            </w:r>
            <w:proofErr w:type="spellStart"/>
            <w:r w:rsidRPr="00E0563F">
              <w:rPr>
                <w:rFonts w:ascii="Times New Roman" w:eastAsia="Times New Roman" w:hAnsi="Times New Roman"/>
                <w:szCs w:val="24"/>
              </w:rPr>
              <w:t>лексическо-грамматической</w:t>
            </w:r>
            <w:proofErr w:type="spellEnd"/>
            <w:r w:rsidRPr="00E0563F">
              <w:rPr>
                <w:rFonts w:ascii="Times New Roman" w:eastAsia="Times New Roman" w:hAnsi="Times New Roman"/>
                <w:szCs w:val="24"/>
              </w:rPr>
              <w:t>, фонетической, диалогической, монологической; овладение устной и письменной формами речи и умением применять их в различных жизненных ситуациях.</w:t>
            </w:r>
          </w:p>
        </w:tc>
        <w:tc>
          <w:tcPr>
            <w:tcW w:w="1242" w:type="dxa"/>
          </w:tcPr>
          <w:p w:rsidR="00F16063" w:rsidRPr="00093ED7" w:rsidRDefault="00F16063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563F" w:rsidTr="00E0563F">
        <w:tc>
          <w:tcPr>
            <w:tcW w:w="8330" w:type="dxa"/>
            <w:gridSpan w:val="4"/>
            <w:vAlign w:val="center"/>
          </w:tcPr>
          <w:p w:rsidR="00E0563F" w:rsidRPr="00F16063" w:rsidRDefault="00E0563F" w:rsidP="00E0563F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F1606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2" w:type="dxa"/>
          </w:tcPr>
          <w:p w:rsidR="00E0563F" w:rsidRPr="00F16063" w:rsidRDefault="00E0563F" w:rsidP="00F160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0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15477C" w:rsidRPr="00FB4197" w:rsidRDefault="0015477C" w:rsidP="002A3096">
      <w:pPr>
        <w:spacing w:line="360" w:lineRule="auto"/>
        <w:rPr>
          <w:sz w:val="24"/>
          <w:szCs w:val="24"/>
        </w:rPr>
      </w:pPr>
    </w:p>
    <w:sectPr w:rsidR="0015477C" w:rsidRPr="00FB4197" w:rsidSect="00D910F4">
      <w:footerReference w:type="default" r:id="rId11"/>
      <w:type w:val="continuous"/>
      <w:pgSz w:w="11907" w:h="16839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DF4" w:rsidRDefault="00DB2DF4" w:rsidP="00AB378F">
      <w:pPr>
        <w:spacing w:after="0" w:line="240" w:lineRule="auto"/>
      </w:pPr>
      <w:r>
        <w:separator/>
      </w:r>
    </w:p>
  </w:endnote>
  <w:endnote w:type="continuationSeparator" w:id="0">
    <w:p w:rsidR="00DB2DF4" w:rsidRDefault="00DB2DF4" w:rsidP="00AB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716" w:rsidRDefault="00EB0920">
    <w:pPr>
      <w:rPr>
        <w:sz w:val="2"/>
        <w:szCs w:val="2"/>
      </w:rPr>
    </w:pPr>
    <w:r w:rsidRPr="00EB0920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65pt;margin-top:786.1pt;width:9.6pt;height:6.9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A4716" w:rsidRDefault="00EB0920">
                <w:pPr>
                  <w:spacing w:line="240" w:lineRule="auto"/>
                </w:pPr>
                <w:fldSimple w:instr=" PAGE \* MERGEFORMAT ">
                  <w:r w:rsidR="00B70277" w:rsidRPr="00B70277">
                    <w:rPr>
                      <w:rStyle w:val="a9"/>
                      <w:rFonts w:eastAsiaTheme="minorEastAsia"/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DF4" w:rsidRDefault="00DB2DF4" w:rsidP="00AB378F">
      <w:pPr>
        <w:spacing w:after="0" w:line="240" w:lineRule="auto"/>
      </w:pPr>
      <w:r>
        <w:separator/>
      </w:r>
    </w:p>
  </w:footnote>
  <w:footnote w:type="continuationSeparator" w:id="0">
    <w:p w:rsidR="00DB2DF4" w:rsidRDefault="00DB2DF4" w:rsidP="00AB3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50AC00"/>
    <w:lvl w:ilvl="0">
      <w:numFmt w:val="bullet"/>
      <w:lvlText w:val="*"/>
      <w:lvlJc w:val="left"/>
    </w:lvl>
  </w:abstractNum>
  <w:abstractNum w:abstractNumId="1">
    <w:nsid w:val="109D1529"/>
    <w:multiLevelType w:val="multilevel"/>
    <w:tmpl w:val="FFCCD5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DF4EE0"/>
    <w:multiLevelType w:val="hybridMultilevel"/>
    <w:tmpl w:val="D04EB51E"/>
    <w:lvl w:ilvl="0" w:tplc="6D26CB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C0B53"/>
    <w:multiLevelType w:val="multilevel"/>
    <w:tmpl w:val="536CA7E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667CB6"/>
    <w:multiLevelType w:val="hybridMultilevel"/>
    <w:tmpl w:val="D048E762"/>
    <w:lvl w:ilvl="0" w:tplc="1FEAD9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26F9E"/>
    <w:multiLevelType w:val="hybridMultilevel"/>
    <w:tmpl w:val="71A09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364A0"/>
    <w:multiLevelType w:val="multilevel"/>
    <w:tmpl w:val="3668A8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A3B4160"/>
    <w:multiLevelType w:val="hybridMultilevel"/>
    <w:tmpl w:val="71A09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6205F"/>
    <w:multiLevelType w:val="hybridMultilevel"/>
    <w:tmpl w:val="3A3EB850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6">
    <w:abstractNumId w:val="5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3554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10F4"/>
    <w:rsid w:val="00002C7B"/>
    <w:rsid w:val="00010AAD"/>
    <w:rsid w:val="00072FDB"/>
    <w:rsid w:val="000772CC"/>
    <w:rsid w:val="00092D8A"/>
    <w:rsid w:val="00093ED7"/>
    <w:rsid w:val="0012713E"/>
    <w:rsid w:val="00131BCB"/>
    <w:rsid w:val="001516D8"/>
    <w:rsid w:val="0015477C"/>
    <w:rsid w:val="00167076"/>
    <w:rsid w:val="00181AB0"/>
    <w:rsid w:val="001D7AEA"/>
    <w:rsid w:val="002074D8"/>
    <w:rsid w:val="00227B29"/>
    <w:rsid w:val="0024402B"/>
    <w:rsid w:val="002533C2"/>
    <w:rsid w:val="002A0789"/>
    <w:rsid w:val="002A3096"/>
    <w:rsid w:val="002F3CCA"/>
    <w:rsid w:val="0035663B"/>
    <w:rsid w:val="00380E12"/>
    <w:rsid w:val="003E6AA3"/>
    <w:rsid w:val="00434D70"/>
    <w:rsid w:val="00443F05"/>
    <w:rsid w:val="00450EAB"/>
    <w:rsid w:val="004A4716"/>
    <w:rsid w:val="00505185"/>
    <w:rsid w:val="00543E89"/>
    <w:rsid w:val="00551DE5"/>
    <w:rsid w:val="005942D0"/>
    <w:rsid w:val="005C3175"/>
    <w:rsid w:val="005F36FA"/>
    <w:rsid w:val="00602EB8"/>
    <w:rsid w:val="0067603A"/>
    <w:rsid w:val="00694C1B"/>
    <w:rsid w:val="00721FAE"/>
    <w:rsid w:val="00744434"/>
    <w:rsid w:val="00767200"/>
    <w:rsid w:val="0079519A"/>
    <w:rsid w:val="007E75D9"/>
    <w:rsid w:val="008B55B8"/>
    <w:rsid w:val="008E731A"/>
    <w:rsid w:val="008F4B30"/>
    <w:rsid w:val="009130BD"/>
    <w:rsid w:val="00913D3E"/>
    <w:rsid w:val="009236E8"/>
    <w:rsid w:val="00962368"/>
    <w:rsid w:val="00973CD0"/>
    <w:rsid w:val="009A2D9B"/>
    <w:rsid w:val="00A1155A"/>
    <w:rsid w:val="00A25404"/>
    <w:rsid w:val="00A564C7"/>
    <w:rsid w:val="00A777D6"/>
    <w:rsid w:val="00A8233C"/>
    <w:rsid w:val="00AB378F"/>
    <w:rsid w:val="00AE0AB1"/>
    <w:rsid w:val="00B359FC"/>
    <w:rsid w:val="00B70277"/>
    <w:rsid w:val="00B71976"/>
    <w:rsid w:val="00B73CFC"/>
    <w:rsid w:val="00B96530"/>
    <w:rsid w:val="00BC3F1F"/>
    <w:rsid w:val="00C23D15"/>
    <w:rsid w:val="00C36E8F"/>
    <w:rsid w:val="00C7131F"/>
    <w:rsid w:val="00C72F0A"/>
    <w:rsid w:val="00C7764D"/>
    <w:rsid w:val="00D22658"/>
    <w:rsid w:val="00D82C33"/>
    <w:rsid w:val="00D910F4"/>
    <w:rsid w:val="00DB2DF4"/>
    <w:rsid w:val="00E0563F"/>
    <w:rsid w:val="00E150EB"/>
    <w:rsid w:val="00E659E0"/>
    <w:rsid w:val="00EB0920"/>
    <w:rsid w:val="00EF291D"/>
    <w:rsid w:val="00F154CB"/>
    <w:rsid w:val="00F16063"/>
    <w:rsid w:val="00F210AE"/>
    <w:rsid w:val="00F54E10"/>
    <w:rsid w:val="00F72CCF"/>
    <w:rsid w:val="00FB4185"/>
    <w:rsid w:val="00FB4197"/>
    <w:rsid w:val="00FB4E21"/>
    <w:rsid w:val="00FC1EE0"/>
    <w:rsid w:val="00FC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F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1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D910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Title"/>
    <w:basedOn w:val="a"/>
    <w:link w:val="a6"/>
    <w:qFormat/>
    <w:rsid w:val="00D910F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D910F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Абзац списка Знак"/>
    <w:link w:val="a3"/>
    <w:locked/>
    <w:rsid w:val="00D910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act">
    <w:name w:val="Основной текст Exact"/>
    <w:basedOn w:val="a0"/>
    <w:rsid w:val="00767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7">
    <w:name w:val="Основной текст_"/>
    <w:basedOn w:val="a0"/>
    <w:link w:val="2"/>
    <w:rsid w:val="007672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76720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76720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8">
    <w:name w:val="Колонтитул_"/>
    <w:basedOn w:val="a0"/>
    <w:rsid w:val="007672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9">
    <w:name w:val="Колонтитул"/>
    <w:basedOn w:val="a8"/>
    <w:rsid w:val="00767200"/>
    <w:rPr>
      <w:color w:val="000000"/>
      <w:spacing w:val="0"/>
      <w:w w:val="100"/>
      <w:position w:val="0"/>
    </w:rPr>
  </w:style>
  <w:style w:type="character" w:customStyle="1" w:styleId="13">
    <w:name w:val="Основной текст1"/>
    <w:basedOn w:val="a7"/>
    <w:rsid w:val="00767200"/>
    <w:rPr>
      <w:color w:val="000000"/>
      <w:spacing w:val="0"/>
      <w:w w:val="100"/>
      <w:position w:val="0"/>
      <w:lang w:val="ru-RU"/>
    </w:rPr>
  </w:style>
  <w:style w:type="character" w:customStyle="1" w:styleId="aa">
    <w:name w:val="Основной текст + Полужирный"/>
    <w:basedOn w:val="a7"/>
    <w:rsid w:val="00767200"/>
    <w:rPr>
      <w:b/>
      <w:bCs/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76720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b">
    <w:name w:val="Основной текст + Полужирный;Курсив"/>
    <w:basedOn w:val="a7"/>
    <w:rsid w:val="00767200"/>
    <w:rPr>
      <w:b/>
      <w:bCs/>
      <w:i/>
      <w:iCs/>
      <w:color w:val="000000"/>
      <w:spacing w:val="0"/>
      <w:w w:val="100"/>
      <w:position w:val="0"/>
      <w:lang w:val="ru-RU"/>
    </w:rPr>
  </w:style>
  <w:style w:type="paragraph" w:customStyle="1" w:styleId="2">
    <w:name w:val="Основной текст2"/>
    <w:basedOn w:val="a"/>
    <w:link w:val="a7"/>
    <w:rsid w:val="00767200"/>
    <w:pPr>
      <w:widowControl w:val="0"/>
      <w:shd w:val="clear" w:color="auto" w:fill="FFFFFF"/>
      <w:spacing w:after="180" w:line="274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1">
    <w:name w:val="Основной текст (2)"/>
    <w:basedOn w:val="a"/>
    <w:link w:val="20"/>
    <w:rsid w:val="00767200"/>
    <w:pPr>
      <w:widowControl w:val="0"/>
      <w:shd w:val="clear" w:color="auto" w:fill="FFFFFF"/>
      <w:spacing w:before="420" w:after="420" w:line="480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paragraph" w:customStyle="1" w:styleId="12">
    <w:name w:val="Заголовок №1"/>
    <w:basedOn w:val="a"/>
    <w:link w:val="11"/>
    <w:rsid w:val="00767200"/>
    <w:pPr>
      <w:widowControl w:val="0"/>
      <w:shd w:val="clear" w:color="auto" w:fill="FFFFFF"/>
      <w:spacing w:before="420" w:after="180" w:line="0" w:lineRule="atLeast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767200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fontstyle01">
    <w:name w:val="fontstyle01"/>
    <w:basedOn w:val="a0"/>
    <w:rsid w:val="00380E1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c">
    <w:name w:val="Normal (Web)"/>
    <w:basedOn w:val="a"/>
    <w:link w:val="ad"/>
    <w:rsid w:val="00A82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бычный (веб) Знак"/>
    <w:basedOn w:val="a0"/>
    <w:link w:val="ac"/>
    <w:rsid w:val="00A823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B719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B71976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B71976"/>
    <w:rPr>
      <w:rFonts w:ascii="Times New Roman" w:eastAsia="Calibri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B7197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71976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styleId="af1">
    <w:name w:val="Strong"/>
    <w:qFormat/>
    <w:rsid w:val="00B71976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B7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027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5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23</Pages>
  <Words>5208</Words>
  <Characters>29687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33</cp:revision>
  <dcterms:created xsi:type="dcterms:W3CDTF">2019-11-21T11:14:00Z</dcterms:created>
  <dcterms:modified xsi:type="dcterms:W3CDTF">2021-10-01T06:44:00Z</dcterms:modified>
</cp:coreProperties>
</file>